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A6" w:rsidRDefault="006D3DA6" w:rsidP="007D5846">
      <w:pPr>
        <w:pStyle w:val="Ttulo31"/>
        <w:tabs>
          <w:tab w:val="left" w:pos="6032"/>
        </w:tabs>
        <w:jc w:val="left"/>
      </w:pPr>
    </w:p>
    <w:p w:rsidR="007D5846" w:rsidRDefault="007D5846" w:rsidP="00805FBC">
      <w:pPr>
        <w:pStyle w:val="Ttulo31"/>
        <w:tabs>
          <w:tab w:val="left" w:pos="6032"/>
        </w:tabs>
      </w:pPr>
    </w:p>
    <w:p w:rsidR="00805FBC" w:rsidRDefault="00805FBC" w:rsidP="00805FBC">
      <w:pPr>
        <w:pStyle w:val="Ttulo31"/>
        <w:tabs>
          <w:tab w:val="left" w:pos="6032"/>
        </w:tabs>
      </w:pPr>
      <w:r>
        <w:t>RELATÓRIO</w:t>
      </w:r>
      <w:r w:rsidR="0083254F">
        <w:t xml:space="preserve"> </w:t>
      </w:r>
      <w:r>
        <w:t>DE</w:t>
      </w:r>
      <w:r w:rsidR="0083254F">
        <w:t xml:space="preserve"> </w:t>
      </w:r>
      <w:r>
        <w:t>ATIVIDADES</w:t>
      </w:r>
      <w:r w:rsidR="0083254F">
        <w:t xml:space="preserve"> </w:t>
      </w:r>
      <w:r>
        <w:t>REALIZADAS</w:t>
      </w:r>
      <w:r w:rsidR="0083254F">
        <w:t xml:space="preserve"> </w:t>
      </w:r>
      <w:r>
        <w:t>EM</w:t>
      </w:r>
      <w:r w:rsidR="0083254F">
        <w:t xml:space="preserve"> </w:t>
      </w:r>
      <w:r>
        <w:t>20</w:t>
      </w:r>
      <w:r w:rsidRPr="00D20995">
        <w:t>22</w:t>
      </w:r>
    </w:p>
    <w:p w:rsidR="006D3DA6" w:rsidRDefault="006D3DA6" w:rsidP="00A570AB">
      <w:pPr>
        <w:pStyle w:val="Ttulo31"/>
        <w:tabs>
          <w:tab w:val="left" w:pos="6032"/>
        </w:tabs>
        <w:ind w:left="284"/>
        <w:jc w:val="left"/>
      </w:pPr>
    </w:p>
    <w:p w:rsidR="007D5846" w:rsidRDefault="007D5846" w:rsidP="007D5846">
      <w:pPr>
        <w:pStyle w:val="Ttulo31"/>
        <w:tabs>
          <w:tab w:val="left" w:pos="6032"/>
        </w:tabs>
        <w:jc w:val="left"/>
      </w:pPr>
    </w:p>
    <w:p w:rsidR="00805FBC" w:rsidRDefault="00805FBC" w:rsidP="00A570AB">
      <w:pPr>
        <w:pStyle w:val="Corpodetexto"/>
        <w:spacing w:before="8"/>
        <w:ind w:left="284"/>
        <w:rPr>
          <w:rFonts w:ascii="Arial"/>
          <w:b/>
          <w:sz w:val="13"/>
        </w:rPr>
      </w:pPr>
    </w:p>
    <w:p w:rsidR="00805FBC" w:rsidRPr="00A570AB" w:rsidRDefault="00A570AB" w:rsidP="00A570AB">
      <w:pPr>
        <w:widowControl w:val="0"/>
        <w:tabs>
          <w:tab w:val="left" w:pos="451"/>
        </w:tabs>
        <w:autoSpaceDE w:val="0"/>
        <w:autoSpaceDN w:val="0"/>
        <w:spacing w:before="94" w:after="0" w:line="240" w:lineRule="auto"/>
        <w:ind w:left="284"/>
        <w:rPr>
          <w:rFonts w:ascii="Arial" w:hAnsi="Arial"/>
          <w:b/>
        </w:rPr>
      </w:pPr>
      <w:r>
        <w:rPr>
          <w:rFonts w:ascii="Arial" w:hAnsi="Arial"/>
          <w:b/>
        </w:rPr>
        <w:t xml:space="preserve">1. </w:t>
      </w:r>
      <w:r w:rsidR="00805FBC" w:rsidRPr="00A570AB">
        <w:rPr>
          <w:rFonts w:ascii="Arial" w:hAnsi="Arial"/>
          <w:b/>
        </w:rPr>
        <w:t>IDENTIFICAÇÃO</w:t>
      </w:r>
    </w:p>
    <w:p w:rsidR="00805FBC" w:rsidRDefault="00805FBC" w:rsidP="008D1834">
      <w:pPr>
        <w:widowControl w:val="0"/>
        <w:tabs>
          <w:tab w:val="left" w:pos="1047"/>
          <w:tab w:val="left" w:pos="9666"/>
        </w:tabs>
        <w:autoSpaceDE w:val="0"/>
        <w:autoSpaceDN w:val="0"/>
        <w:spacing w:before="125" w:after="0" w:line="240" w:lineRule="auto"/>
        <w:ind w:left="284"/>
        <w:jc w:val="both"/>
      </w:pPr>
    </w:p>
    <w:p w:rsidR="00805FBC" w:rsidRDefault="00805FBC" w:rsidP="008D1834">
      <w:pPr>
        <w:pStyle w:val="PargrafodaLista"/>
        <w:widowControl w:val="0"/>
        <w:numPr>
          <w:ilvl w:val="1"/>
          <w:numId w:val="20"/>
        </w:numPr>
        <w:tabs>
          <w:tab w:val="left" w:pos="1047"/>
          <w:tab w:val="left" w:pos="9666"/>
        </w:tabs>
        <w:autoSpaceDE w:val="0"/>
        <w:autoSpaceDN w:val="0"/>
        <w:spacing w:before="125" w:after="0" w:line="240" w:lineRule="auto"/>
        <w:jc w:val="both"/>
      </w:pPr>
      <w:r>
        <w:t>NOME</w:t>
      </w:r>
      <w:r w:rsidR="0083254F">
        <w:t xml:space="preserve"> </w:t>
      </w:r>
      <w:r>
        <w:t>DA ENTIDADE</w:t>
      </w:r>
      <w:r w:rsidR="0083254F">
        <w:t xml:space="preserve"> </w:t>
      </w:r>
      <w:r>
        <w:t>OU</w:t>
      </w:r>
      <w:r w:rsidR="0083254F">
        <w:t xml:space="preserve"> </w:t>
      </w:r>
      <w:r>
        <w:t>ORGANIZAÇÃO:</w:t>
      </w:r>
      <w:r w:rsidR="0083254F">
        <w:t xml:space="preserve"> </w:t>
      </w:r>
      <w:r w:rsidRPr="00B970B3">
        <w:rPr>
          <w:spacing w:val="2"/>
          <w:u w:val="single"/>
        </w:rPr>
        <w:t>Associação Projeto CRE’R – Carinho e Respeito ao Excepcional - Renovando</w:t>
      </w:r>
    </w:p>
    <w:p w:rsidR="00805FBC" w:rsidRDefault="00B970B3" w:rsidP="008D1834">
      <w:pPr>
        <w:widowControl w:val="0"/>
        <w:tabs>
          <w:tab w:val="left" w:pos="1047"/>
          <w:tab w:val="left" w:pos="4300"/>
          <w:tab w:val="left" w:pos="5035"/>
          <w:tab w:val="left" w:pos="5337"/>
          <w:tab w:val="left" w:pos="5639"/>
          <w:tab w:val="left" w:pos="5942"/>
          <w:tab w:val="left" w:pos="6244"/>
          <w:tab w:val="left" w:pos="6536"/>
          <w:tab w:val="left" w:pos="6844"/>
          <w:tab w:val="left" w:pos="7682"/>
          <w:tab w:val="left" w:pos="7984"/>
          <w:tab w:val="left" w:pos="8230"/>
          <w:tab w:val="left" w:pos="8284"/>
          <w:tab w:val="left" w:pos="8585"/>
          <w:tab w:val="left" w:pos="9323"/>
          <w:tab w:val="left" w:pos="9623"/>
          <w:tab w:val="left" w:pos="9751"/>
        </w:tabs>
        <w:autoSpaceDE w:val="0"/>
        <w:autoSpaceDN w:val="0"/>
        <w:spacing w:before="5" w:after="0" w:line="244" w:lineRule="auto"/>
        <w:ind w:left="284" w:right="1114"/>
        <w:jc w:val="both"/>
        <w:rPr>
          <w:u w:val="single"/>
        </w:rPr>
      </w:pPr>
      <w:r>
        <w:t xml:space="preserve">1.2. </w:t>
      </w:r>
      <w:r w:rsidR="00805FBC">
        <w:t>ENDEREÇO:</w:t>
      </w:r>
      <w:r w:rsidRPr="00B970B3">
        <w:t xml:space="preserve"> </w:t>
      </w:r>
      <w:r w:rsidR="00805FBC" w:rsidRPr="00D20995">
        <w:rPr>
          <w:u w:val="single"/>
        </w:rPr>
        <w:t>Rua Irani, 20, Jardim Stella</w:t>
      </w:r>
      <w:r w:rsidR="00805FBC">
        <w:rPr>
          <w:u w:val="single"/>
        </w:rPr>
        <w:t>,</w:t>
      </w:r>
      <w:r w:rsidR="00805FBC" w:rsidRPr="00D20995">
        <w:rPr>
          <w:u w:val="single"/>
        </w:rPr>
        <w:t xml:space="preserve"> Santo André</w:t>
      </w:r>
      <w:r w:rsidR="00805FBC">
        <w:rPr>
          <w:u w:val="single"/>
        </w:rPr>
        <w:t xml:space="preserve">, </w:t>
      </w:r>
      <w:r w:rsidR="00805FBC" w:rsidRPr="00D20995">
        <w:rPr>
          <w:u w:val="single"/>
        </w:rPr>
        <w:t>SP</w:t>
      </w:r>
      <w:r w:rsidR="00805FBC">
        <w:rPr>
          <w:u w:val="single"/>
        </w:rPr>
        <w:t>,</w:t>
      </w:r>
      <w:r>
        <w:rPr>
          <w:u w:val="single"/>
        </w:rPr>
        <w:t xml:space="preserve"> CEP 09185-730</w:t>
      </w:r>
      <w:r w:rsidR="006C259B" w:rsidRPr="00D20995">
        <w:rPr>
          <w:u w:val="single"/>
        </w:rPr>
        <w:t>.</w:t>
      </w:r>
    </w:p>
    <w:p w:rsidR="00805FBC" w:rsidRDefault="00805FBC" w:rsidP="008D1834">
      <w:pPr>
        <w:widowControl w:val="0"/>
        <w:tabs>
          <w:tab w:val="left" w:pos="1047"/>
          <w:tab w:val="left" w:pos="4300"/>
          <w:tab w:val="left" w:pos="5035"/>
          <w:tab w:val="left" w:pos="5337"/>
          <w:tab w:val="left" w:pos="5639"/>
          <w:tab w:val="left" w:pos="5942"/>
          <w:tab w:val="left" w:pos="6244"/>
          <w:tab w:val="left" w:pos="6536"/>
          <w:tab w:val="left" w:pos="6844"/>
          <w:tab w:val="left" w:pos="7682"/>
          <w:tab w:val="left" w:pos="7984"/>
          <w:tab w:val="left" w:pos="8230"/>
          <w:tab w:val="left" w:pos="8284"/>
          <w:tab w:val="left" w:pos="8585"/>
          <w:tab w:val="left" w:pos="9323"/>
          <w:tab w:val="left" w:pos="9623"/>
          <w:tab w:val="left" w:pos="9751"/>
        </w:tabs>
        <w:autoSpaceDE w:val="0"/>
        <w:autoSpaceDN w:val="0"/>
        <w:spacing w:before="5" w:after="0" w:line="244" w:lineRule="auto"/>
        <w:ind w:left="284" w:right="1114"/>
        <w:jc w:val="both"/>
      </w:pPr>
      <w:r>
        <w:t xml:space="preserve">TELEFONE (DDD/número): </w:t>
      </w:r>
      <w:r w:rsidRPr="00325664">
        <w:rPr>
          <w:u w:val="single"/>
        </w:rPr>
        <w:t>(11) 4316-4386</w:t>
      </w:r>
    </w:p>
    <w:p w:rsidR="00805FBC" w:rsidRDefault="00805FBC" w:rsidP="008D1834">
      <w:pPr>
        <w:tabs>
          <w:tab w:val="left" w:pos="2931"/>
          <w:tab w:val="left" w:pos="3612"/>
          <w:tab w:val="left" w:pos="3913"/>
          <w:tab w:val="left" w:pos="4213"/>
          <w:tab w:val="left" w:pos="4516"/>
          <w:tab w:val="left" w:pos="4818"/>
          <w:tab w:val="left" w:pos="5120"/>
          <w:tab w:val="left" w:pos="5420"/>
        </w:tabs>
        <w:spacing w:line="245" w:lineRule="exact"/>
        <w:ind w:left="284"/>
      </w:pPr>
      <w:r>
        <w:t>(CELULAR):</w:t>
      </w:r>
      <w:r w:rsidR="0083254F">
        <w:t xml:space="preserve"> </w:t>
      </w:r>
      <w:r w:rsidRPr="00325664">
        <w:rPr>
          <w:u w:val="single"/>
        </w:rPr>
        <w:t>(11) 97660-1611</w:t>
      </w:r>
    </w:p>
    <w:p w:rsidR="00805FBC" w:rsidRDefault="00805FBC" w:rsidP="008D1834">
      <w:pPr>
        <w:tabs>
          <w:tab w:val="left" w:pos="2931"/>
          <w:tab w:val="left" w:pos="3612"/>
          <w:tab w:val="left" w:pos="3913"/>
          <w:tab w:val="left" w:pos="4213"/>
          <w:tab w:val="left" w:pos="4516"/>
          <w:tab w:val="left" w:pos="4818"/>
          <w:tab w:val="left" w:pos="5120"/>
          <w:tab w:val="left" w:pos="5420"/>
        </w:tabs>
        <w:spacing w:line="245" w:lineRule="exact"/>
        <w:ind w:left="284"/>
      </w:pPr>
      <w:r>
        <w:t xml:space="preserve">EMAIL: </w:t>
      </w:r>
      <w:r w:rsidRPr="00325664">
        <w:rPr>
          <w:u w:val="single"/>
        </w:rPr>
        <w:t>associacaoprojetocrer@gmail.com</w:t>
      </w:r>
    </w:p>
    <w:p w:rsidR="00805FBC" w:rsidRPr="008D1834" w:rsidRDefault="00805FBC" w:rsidP="008D1834">
      <w:pPr>
        <w:pStyle w:val="PargrafodaLista"/>
        <w:widowControl w:val="0"/>
        <w:numPr>
          <w:ilvl w:val="1"/>
          <w:numId w:val="19"/>
        </w:numPr>
        <w:tabs>
          <w:tab w:val="left" w:pos="1047"/>
          <w:tab w:val="left" w:pos="9669"/>
        </w:tabs>
        <w:autoSpaceDE w:val="0"/>
        <w:autoSpaceDN w:val="0"/>
        <w:spacing w:before="6" w:after="0" w:line="240" w:lineRule="auto"/>
        <w:ind w:hanging="76"/>
        <w:jc w:val="both"/>
        <w:rPr>
          <w:rFonts w:cstheme="minorHAnsi"/>
          <w:u w:val="single"/>
        </w:rPr>
      </w:pPr>
      <w:r>
        <w:t xml:space="preserve">SITE: </w:t>
      </w:r>
      <w:hyperlink r:id="rId8" w:history="1">
        <w:r w:rsidRPr="008D1834">
          <w:rPr>
            <w:rStyle w:val="Hyperlink"/>
            <w:rFonts w:cstheme="minorHAnsi"/>
            <w:color w:val="auto"/>
          </w:rPr>
          <w:t>https://www.projetocrer.org.br</w:t>
        </w:r>
      </w:hyperlink>
    </w:p>
    <w:p w:rsidR="00805FBC" w:rsidRDefault="00805FBC" w:rsidP="008D1834">
      <w:pPr>
        <w:widowControl w:val="0"/>
        <w:tabs>
          <w:tab w:val="left" w:pos="1047"/>
          <w:tab w:val="left" w:pos="9669"/>
        </w:tabs>
        <w:autoSpaceDE w:val="0"/>
        <w:autoSpaceDN w:val="0"/>
        <w:spacing w:before="6" w:after="0" w:line="240" w:lineRule="auto"/>
        <w:ind w:left="284"/>
        <w:jc w:val="both"/>
      </w:pPr>
    </w:p>
    <w:p w:rsidR="00805FBC" w:rsidRDefault="00805FBC" w:rsidP="008D1834">
      <w:pPr>
        <w:pStyle w:val="PargrafodaLista"/>
        <w:widowControl w:val="0"/>
        <w:numPr>
          <w:ilvl w:val="1"/>
          <w:numId w:val="19"/>
        </w:numPr>
        <w:tabs>
          <w:tab w:val="left" w:pos="1047"/>
        </w:tabs>
        <w:autoSpaceDE w:val="0"/>
        <w:autoSpaceDN w:val="0"/>
        <w:spacing w:before="51" w:after="0" w:line="240" w:lineRule="auto"/>
        <w:ind w:hanging="76"/>
        <w:jc w:val="both"/>
      </w:pPr>
      <w:r>
        <w:t>REGISTROS,</w:t>
      </w:r>
      <w:r w:rsidR="0083254F">
        <w:t xml:space="preserve"> </w:t>
      </w:r>
      <w:r>
        <w:t>CERTIFICAÇÕES,</w:t>
      </w:r>
      <w:r w:rsidR="0083254F">
        <w:t xml:space="preserve"> </w:t>
      </w:r>
      <w:r>
        <w:t>INSCRIÇÕES</w:t>
      </w:r>
      <w:r w:rsidR="0083254F">
        <w:t xml:space="preserve"> </w:t>
      </w:r>
      <w:r>
        <w:t>EM</w:t>
      </w:r>
      <w:r w:rsidR="0083254F">
        <w:t xml:space="preserve"> </w:t>
      </w:r>
      <w:r>
        <w:t>ÓRGÃOS</w:t>
      </w:r>
      <w:r w:rsidR="0083254F">
        <w:t xml:space="preserve"> </w:t>
      </w:r>
      <w:r>
        <w:t>PÚBLICOS:</w:t>
      </w:r>
    </w:p>
    <w:p w:rsidR="00805FBC" w:rsidRPr="00D65007" w:rsidRDefault="00805FBC" w:rsidP="008D1834">
      <w:pPr>
        <w:tabs>
          <w:tab w:val="left" w:pos="9769"/>
        </w:tabs>
        <w:spacing w:line="234" w:lineRule="exact"/>
        <w:ind w:left="284"/>
        <w:rPr>
          <w:rFonts w:cstheme="minorHAnsi"/>
        </w:rPr>
      </w:pPr>
      <w:r w:rsidRPr="00D65007">
        <w:rPr>
          <w:rFonts w:cstheme="minorHAnsi"/>
        </w:rPr>
        <w:t>Federal:</w:t>
      </w:r>
      <w:r w:rsidR="0083254F">
        <w:rPr>
          <w:rFonts w:cstheme="minorHAnsi"/>
        </w:rPr>
        <w:t xml:space="preserve"> </w:t>
      </w:r>
      <w:r w:rsidRPr="00D65007">
        <w:rPr>
          <w:rFonts w:cstheme="minorHAnsi"/>
        </w:rPr>
        <w:t>Qual</w:t>
      </w:r>
      <w:r w:rsidR="0083254F">
        <w:rPr>
          <w:rFonts w:cstheme="minorHAnsi"/>
        </w:rPr>
        <w:t xml:space="preserve"> </w:t>
      </w:r>
      <w:r w:rsidRPr="00D65007">
        <w:rPr>
          <w:rFonts w:cstheme="minorHAnsi"/>
        </w:rPr>
        <w:t>(is):</w:t>
      </w:r>
      <w:r w:rsidR="0083254F">
        <w:rPr>
          <w:rFonts w:cstheme="minorHAnsi"/>
        </w:rPr>
        <w:t xml:space="preserve"> </w:t>
      </w:r>
      <w:r w:rsidRPr="00977E71">
        <w:rPr>
          <w:u w:val="single"/>
        </w:rPr>
        <w:t>CEBAS</w:t>
      </w:r>
      <w:r w:rsidR="0083254F">
        <w:rPr>
          <w:u w:val="single"/>
        </w:rPr>
        <w:t xml:space="preserve">                                                                                                                                                       </w:t>
      </w:r>
      <w:r w:rsidRPr="00D65007">
        <w:rPr>
          <w:rFonts w:cstheme="minorHAnsi"/>
        </w:rPr>
        <w:t>Estadual:</w:t>
      </w:r>
      <w:r w:rsidR="0083254F">
        <w:rPr>
          <w:rFonts w:cstheme="minorHAnsi"/>
        </w:rPr>
        <w:t xml:space="preserve"> </w:t>
      </w:r>
      <w:r w:rsidRPr="00D65007">
        <w:rPr>
          <w:rFonts w:cstheme="minorHAnsi"/>
        </w:rPr>
        <w:t>Qual</w:t>
      </w:r>
      <w:r w:rsidR="0083254F">
        <w:rPr>
          <w:rFonts w:cstheme="minorHAnsi"/>
        </w:rPr>
        <w:t xml:space="preserve"> </w:t>
      </w:r>
      <w:r w:rsidRPr="00D65007">
        <w:rPr>
          <w:rFonts w:cstheme="minorHAnsi"/>
        </w:rPr>
        <w:t>(is):</w:t>
      </w:r>
      <w:r w:rsidR="0083254F">
        <w:rPr>
          <w:rFonts w:cstheme="minorHAnsi"/>
        </w:rPr>
        <w:t xml:space="preserve"> </w:t>
      </w:r>
      <w:r w:rsidRPr="00977E71">
        <w:rPr>
          <w:u w:val="single"/>
        </w:rPr>
        <w:t>Utilidade Pública Estadual</w:t>
      </w:r>
      <w:r w:rsidR="0083254F">
        <w:rPr>
          <w:u w:val="single"/>
        </w:rPr>
        <w:t xml:space="preserve">                                                                                                                </w:t>
      </w:r>
      <w:r w:rsidRPr="00D65007">
        <w:rPr>
          <w:rFonts w:cstheme="minorHAnsi"/>
        </w:rPr>
        <w:t>Municipal:</w:t>
      </w:r>
      <w:r w:rsidR="0083254F">
        <w:rPr>
          <w:rFonts w:cstheme="minorHAnsi"/>
        </w:rPr>
        <w:t xml:space="preserve"> </w:t>
      </w:r>
      <w:r w:rsidRPr="00D65007">
        <w:rPr>
          <w:rFonts w:cstheme="minorHAnsi"/>
        </w:rPr>
        <w:t>Qual</w:t>
      </w:r>
      <w:r w:rsidR="0083254F">
        <w:rPr>
          <w:rFonts w:cstheme="minorHAnsi"/>
        </w:rPr>
        <w:t xml:space="preserve"> </w:t>
      </w:r>
      <w:r w:rsidRPr="00D65007">
        <w:rPr>
          <w:rFonts w:cstheme="minorHAnsi"/>
        </w:rPr>
        <w:t>(is):</w:t>
      </w:r>
      <w:r w:rsidR="0083254F">
        <w:rPr>
          <w:rFonts w:cstheme="minorHAnsi"/>
        </w:rPr>
        <w:t xml:space="preserve"> </w:t>
      </w:r>
      <w:r w:rsidRPr="00977E71">
        <w:rPr>
          <w:u w:val="single"/>
        </w:rPr>
        <w:t>Utilidade Pública Municipal</w:t>
      </w:r>
    </w:p>
    <w:p w:rsidR="00805FBC" w:rsidRPr="00812A94" w:rsidRDefault="00805FBC" w:rsidP="008D1834">
      <w:pPr>
        <w:tabs>
          <w:tab w:val="left" w:pos="1440"/>
          <w:tab w:val="left" w:pos="2356"/>
          <w:tab w:val="left" w:pos="4502"/>
          <w:tab w:val="left" w:pos="5749"/>
          <w:tab w:val="left" w:pos="6728"/>
          <w:tab w:val="left" w:pos="9683"/>
          <w:tab w:val="left" w:pos="9721"/>
          <w:tab w:val="left" w:pos="9769"/>
        </w:tabs>
        <w:spacing w:before="51" w:line="288" w:lineRule="auto"/>
        <w:ind w:left="284" w:right="1094"/>
        <w:rPr>
          <w:rFonts w:cstheme="minorHAnsi"/>
        </w:rPr>
      </w:pPr>
      <w:r w:rsidRPr="00D65007">
        <w:rPr>
          <w:rFonts w:cstheme="minorHAnsi"/>
        </w:rPr>
        <w:t>CONSELHOS:</w:t>
      </w:r>
      <w:r w:rsidR="0083254F">
        <w:rPr>
          <w:rFonts w:cstheme="minorHAnsi"/>
        </w:rPr>
        <w:t xml:space="preserve"> </w:t>
      </w:r>
      <w:r>
        <w:rPr>
          <w:rFonts w:cstheme="minorHAnsi"/>
        </w:rPr>
        <w:t xml:space="preserve">Qual (is):                                                                                                                                            </w:t>
      </w:r>
      <w:r w:rsidRPr="000D0FC6">
        <w:rPr>
          <w:u w:val="single"/>
        </w:rPr>
        <w:t>CMAS/SA - Conselho Municipal de As</w:t>
      </w:r>
      <w:r>
        <w:rPr>
          <w:u w:val="single"/>
        </w:rPr>
        <w:t xml:space="preserve">sistência Social de Santo André </w:t>
      </w:r>
      <w:r w:rsidR="0083254F">
        <w:rPr>
          <w:u w:val="single"/>
        </w:rPr>
        <w:t xml:space="preserve">                                              </w:t>
      </w:r>
      <w:r w:rsidRPr="000D0FC6">
        <w:rPr>
          <w:u w:val="single"/>
        </w:rPr>
        <w:t xml:space="preserve">CMDCA/SA - Conselho Municipal dos Direitos da Criança </w:t>
      </w:r>
      <w:r>
        <w:rPr>
          <w:u w:val="single"/>
        </w:rPr>
        <w:t>e do Adolescente de Santo André</w:t>
      </w:r>
      <w:r w:rsidR="0083254F">
        <w:rPr>
          <w:u w:val="single"/>
        </w:rPr>
        <w:t xml:space="preserve">          </w:t>
      </w:r>
      <w:r w:rsidRPr="000D0FC6">
        <w:rPr>
          <w:u w:val="single"/>
        </w:rPr>
        <w:t xml:space="preserve">COMDEF/SA - Conselho Municipal de Defesa dos Direitos da Pessoa com Deficiência de Santo André </w:t>
      </w:r>
    </w:p>
    <w:p w:rsidR="00805FBC" w:rsidRDefault="00805FBC" w:rsidP="008D1834">
      <w:pPr>
        <w:tabs>
          <w:tab w:val="left" w:pos="4502"/>
          <w:tab w:val="left" w:pos="9743"/>
        </w:tabs>
        <w:spacing w:before="4" w:line="242" w:lineRule="auto"/>
        <w:ind w:left="284" w:right="1120"/>
        <w:jc w:val="both"/>
      </w:pPr>
      <w:r>
        <w:t>OSCIP:</w:t>
      </w:r>
      <w:r w:rsidR="0083254F">
        <w:t xml:space="preserve"> </w:t>
      </w:r>
      <w:r>
        <w:t xml:space="preserve">( </w:t>
      </w:r>
      <w:r w:rsidR="0083254F">
        <w:t xml:space="preserve"> </w:t>
      </w:r>
      <w:r>
        <w:t xml:space="preserve">  )sim</w:t>
      </w:r>
      <w:r w:rsidR="0083254F">
        <w:t xml:space="preserve"> </w:t>
      </w:r>
      <w:r>
        <w:t>(  X )não</w:t>
      </w:r>
      <w:r>
        <w:tab/>
        <w:t>CEBAS:</w:t>
      </w:r>
      <w:r w:rsidR="0083254F">
        <w:t xml:space="preserve"> </w:t>
      </w:r>
      <w:r>
        <w:t>(</w:t>
      </w:r>
      <w:r>
        <w:rPr>
          <w:spacing w:val="11"/>
        </w:rPr>
        <w:t xml:space="preserve"> X </w:t>
      </w:r>
      <w:r>
        <w:t>)sim</w:t>
      </w:r>
      <w:r w:rsidR="0083254F">
        <w:t xml:space="preserve"> </w:t>
      </w:r>
      <w:r>
        <w:t>(</w:t>
      </w:r>
      <w:r w:rsidR="0083254F">
        <w:t xml:space="preserve">    </w:t>
      </w:r>
      <w:r>
        <w:t>)não</w:t>
      </w:r>
    </w:p>
    <w:p w:rsidR="00805FBC" w:rsidRDefault="00805FBC" w:rsidP="00805FBC">
      <w:pPr>
        <w:pStyle w:val="Corpodetexto"/>
        <w:rPr>
          <w:sz w:val="22"/>
        </w:rPr>
      </w:pPr>
    </w:p>
    <w:p w:rsidR="007D5846" w:rsidRDefault="007D5846" w:rsidP="00805FBC">
      <w:pPr>
        <w:pStyle w:val="Corpodetexto"/>
        <w:rPr>
          <w:sz w:val="22"/>
        </w:rPr>
      </w:pPr>
    </w:p>
    <w:p w:rsidR="006D3DA6" w:rsidRDefault="006D3DA6" w:rsidP="00805FBC">
      <w:pPr>
        <w:pStyle w:val="Corpodetexto"/>
        <w:rPr>
          <w:sz w:val="22"/>
        </w:rPr>
      </w:pPr>
    </w:p>
    <w:p w:rsidR="00805FBC" w:rsidRPr="00682E3E" w:rsidRDefault="00805FBC" w:rsidP="00682E3E">
      <w:pPr>
        <w:pStyle w:val="PargrafodaLista"/>
        <w:widowControl w:val="0"/>
        <w:numPr>
          <w:ilvl w:val="0"/>
          <w:numId w:val="19"/>
        </w:numPr>
        <w:tabs>
          <w:tab w:val="left" w:pos="613"/>
          <w:tab w:val="left" w:pos="615"/>
        </w:tabs>
        <w:autoSpaceDE w:val="0"/>
        <w:autoSpaceDN w:val="0"/>
        <w:spacing w:after="0" w:line="240" w:lineRule="auto"/>
        <w:rPr>
          <w:rFonts w:ascii="Arial" w:hAnsi="Arial"/>
          <w:b/>
        </w:rPr>
      </w:pPr>
      <w:r w:rsidRPr="00682E3E">
        <w:rPr>
          <w:rFonts w:ascii="Arial" w:hAnsi="Arial"/>
          <w:b/>
        </w:rPr>
        <w:t>REPRESENTAÇÃO</w:t>
      </w:r>
      <w:r w:rsidR="00A570AB" w:rsidRPr="00682E3E">
        <w:rPr>
          <w:rFonts w:ascii="Arial" w:hAnsi="Arial"/>
          <w:b/>
        </w:rPr>
        <w:t xml:space="preserve"> </w:t>
      </w:r>
      <w:r w:rsidRPr="00682E3E">
        <w:rPr>
          <w:rFonts w:ascii="Arial" w:hAnsi="Arial"/>
          <w:b/>
        </w:rPr>
        <w:t>LEGAL</w:t>
      </w:r>
    </w:p>
    <w:p w:rsidR="006D3DA6" w:rsidRDefault="006D3DA6" w:rsidP="00805FBC">
      <w:pPr>
        <w:widowControl w:val="0"/>
        <w:tabs>
          <w:tab w:val="left" w:pos="1047"/>
        </w:tabs>
        <w:autoSpaceDE w:val="0"/>
        <w:autoSpaceDN w:val="0"/>
        <w:spacing w:before="5" w:after="0" w:line="240" w:lineRule="auto"/>
        <w:jc w:val="both"/>
      </w:pPr>
    </w:p>
    <w:p w:rsidR="006D3DA6" w:rsidRDefault="00655F0F" w:rsidP="00805FBC">
      <w:pPr>
        <w:widowControl w:val="0"/>
        <w:tabs>
          <w:tab w:val="left" w:pos="1047"/>
        </w:tabs>
        <w:autoSpaceDE w:val="0"/>
        <w:autoSpaceDN w:val="0"/>
        <w:spacing w:before="5" w:after="0" w:line="240" w:lineRule="auto"/>
        <w:jc w:val="both"/>
      </w:pPr>
      <w:r>
        <w:t xml:space="preserve">     </w:t>
      </w:r>
      <w:r w:rsidR="00B970B3">
        <w:t xml:space="preserve">2.1. </w:t>
      </w:r>
      <w:r w:rsidR="00805FBC">
        <w:t>Apresentação</w:t>
      </w:r>
      <w:r>
        <w:t xml:space="preserve"> </w:t>
      </w:r>
      <w:r w:rsidR="00805FBC">
        <w:t>qualificada</w:t>
      </w:r>
      <w:r>
        <w:t xml:space="preserve"> </w:t>
      </w:r>
      <w:r w:rsidR="00805FBC">
        <w:t>do</w:t>
      </w:r>
      <w:r>
        <w:t xml:space="preserve"> </w:t>
      </w:r>
      <w:r w:rsidR="00805FBC">
        <w:t>(a)</w:t>
      </w:r>
      <w:r>
        <w:t xml:space="preserve"> </w:t>
      </w:r>
      <w:r w:rsidR="00805FBC">
        <w:t>Presidente</w:t>
      </w:r>
    </w:p>
    <w:p w:rsidR="00805FBC" w:rsidRDefault="00805FBC" w:rsidP="00805FBC">
      <w:pPr>
        <w:tabs>
          <w:tab w:val="left" w:pos="8907"/>
          <w:tab w:val="left" w:pos="9709"/>
          <w:tab w:val="left" w:pos="9779"/>
        </w:tabs>
        <w:spacing w:before="58" w:line="307" w:lineRule="auto"/>
        <w:ind w:left="253" w:right="1081"/>
      </w:pPr>
      <w:r>
        <w:t>Nome:</w:t>
      </w:r>
      <w:r w:rsidR="0083254F">
        <w:t xml:space="preserve"> </w:t>
      </w:r>
      <w:r w:rsidR="00633E26">
        <w:rPr>
          <w:u w:val="single"/>
        </w:rPr>
        <w:t>Vanda Cinelli Rico</w:t>
      </w:r>
    </w:p>
    <w:p w:rsidR="00805FBC" w:rsidRDefault="00805FBC" w:rsidP="00633E26">
      <w:pPr>
        <w:tabs>
          <w:tab w:val="left" w:pos="8907"/>
          <w:tab w:val="left" w:pos="9709"/>
          <w:tab w:val="left" w:pos="9782"/>
        </w:tabs>
        <w:spacing w:before="58" w:line="307" w:lineRule="auto"/>
        <w:ind w:left="253" w:right="1081"/>
      </w:pPr>
      <w:r>
        <w:t>Endereço:</w:t>
      </w:r>
      <w:r w:rsidR="0083254F">
        <w:t xml:space="preserve"> </w:t>
      </w:r>
      <w:r w:rsidR="00633E26" w:rsidRPr="00E26FE0">
        <w:rPr>
          <w:rFonts w:cstheme="minorHAnsi"/>
          <w:color w:val="000000" w:themeColor="text1"/>
          <w:u w:val="single"/>
        </w:rPr>
        <w:t>Alameda Campestre, 518, bairro Campestre, Santo André, SP, CEP 09070-</w:t>
      </w:r>
      <w:r w:rsidR="006C259B" w:rsidRPr="00E26FE0">
        <w:rPr>
          <w:rFonts w:cstheme="minorHAnsi"/>
          <w:color w:val="000000" w:themeColor="text1"/>
          <w:u w:val="single"/>
        </w:rPr>
        <w:t>200.</w:t>
      </w:r>
    </w:p>
    <w:p w:rsidR="00805FBC" w:rsidRPr="006D3DA6" w:rsidRDefault="00805FBC" w:rsidP="00805FBC">
      <w:pPr>
        <w:tabs>
          <w:tab w:val="left" w:pos="3577"/>
          <w:tab w:val="left" w:pos="5621"/>
          <w:tab w:val="left" w:pos="5708"/>
          <w:tab w:val="left" w:pos="5914"/>
          <w:tab w:val="left" w:pos="6576"/>
          <w:tab w:val="left" w:pos="8013"/>
          <w:tab w:val="left" w:pos="8560"/>
          <w:tab w:val="left" w:pos="8987"/>
          <w:tab w:val="left" w:pos="9661"/>
          <w:tab w:val="left" w:pos="9721"/>
        </w:tabs>
        <w:spacing w:before="36" w:line="309" w:lineRule="auto"/>
        <w:ind w:left="253" w:right="1135"/>
        <w:rPr>
          <w:rFonts w:cstheme="minorHAnsi"/>
        </w:rPr>
      </w:pPr>
      <w:r w:rsidRPr="006D3DA6">
        <w:rPr>
          <w:rFonts w:cstheme="minorHAnsi"/>
        </w:rPr>
        <w:t>RG:</w:t>
      </w:r>
      <w:r w:rsidR="0083254F">
        <w:rPr>
          <w:rFonts w:cstheme="minorHAnsi"/>
        </w:rPr>
        <w:t xml:space="preserve"> </w:t>
      </w:r>
      <w:r w:rsidR="006D3DA6" w:rsidRPr="006D3DA6">
        <w:rPr>
          <w:rFonts w:cstheme="minorHAnsi"/>
          <w:color w:val="000000" w:themeColor="text1"/>
          <w:u w:val="single"/>
        </w:rPr>
        <w:t>12.850.046-3</w:t>
      </w:r>
      <w:r w:rsidR="0083254F" w:rsidRPr="0083254F">
        <w:rPr>
          <w:rFonts w:cstheme="minorHAnsi"/>
          <w:color w:val="000000" w:themeColor="text1"/>
        </w:rPr>
        <w:t xml:space="preserve">       </w:t>
      </w:r>
      <w:r w:rsidRPr="006D3DA6">
        <w:rPr>
          <w:rFonts w:cstheme="minorHAnsi"/>
        </w:rPr>
        <w:t>Órgão</w:t>
      </w:r>
      <w:r w:rsidR="0083254F">
        <w:rPr>
          <w:rFonts w:cstheme="minorHAnsi"/>
        </w:rPr>
        <w:t xml:space="preserve"> </w:t>
      </w:r>
      <w:r w:rsidRPr="006D3DA6">
        <w:rPr>
          <w:rFonts w:cstheme="minorHAnsi"/>
        </w:rPr>
        <w:t>Expedidor:</w:t>
      </w:r>
      <w:r w:rsidR="0083254F">
        <w:rPr>
          <w:rFonts w:cstheme="minorHAnsi"/>
        </w:rPr>
        <w:t xml:space="preserve"> </w:t>
      </w:r>
      <w:r w:rsidR="006D3DA6" w:rsidRPr="006D3DA6">
        <w:rPr>
          <w:rFonts w:cstheme="minorHAnsi"/>
          <w:u w:val="single"/>
        </w:rPr>
        <w:t>SSP</w:t>
      </w:r>
      <w:r w:rsidR="0083254F" w:rsidRPr="0083254F">
        <w:rPr>
          <w:rFonts w:cstheme="minorHAnsi"/>
        </w:rPr>
        <w:t xml:space="preserve">     </w:t>
      </w:r>
      <w:r w:rsidRPr="006D3DA6">
        <w:rPr>
          <w:rFonts w:cstheme="minorHAnsi"/>
        </w:rPr>
        <w:t>UF:</w:t>
      </w:r>
      <w:r w:rsidR="0083254F">
        <w:rPr>
          <w:rFonts w:cstheme="minorHAnsi"/>
        </w:rPr>
        <w:t xml:space="preserve"> </w:t>
      </w:r>
      <w:r w:rsidR="006D3DA6" w:rsidRPr="006D3DA6">
        <w:rPr>
          <w:rFonts w:cstheme="minorHAnsi"/>
          <w:u w:val="single"/>
        </w:rPr>
        <w:t>SP</w:t>
      </w:r>
      <w:r w:rsidR="00655F0F">
        <w:rPr>
          <w:rFonts w:cstheme="minorHAnsi"/>
        </w:rPr>
        <w:t xml:space="preserve">       </w:t>
      </w:r>
      <w:r w:rsidR="0083254F" w:rsidRPr="0083254F">
        <w:rPr>
          <w:rFonts w:cstheme="minorHAnsi"/>
        </w:rPr>
        <w:t xml:space="preserve">    </w:t>
      </w:r>
      <w:r w:rsidRPr="006D3DA6">
        <w:rPr>
          <w:rFonts w:cstheme="minorHAnsi"/>
        </w:rPr>
        <w:t>Data</w:t>
      </w:r>
      <w:r w:rsidR="0083254F">
        <w:rPr>
          <w:rFonts w:cstheme="minorHAnsi"/>
        </w:rPr>
        <w:t xml:space="preserve"> </w:t>
      </w:r>
      <w:r w:rsidRPr="006D3DA6">
        <w:rPr>
          <w:rFonts w:cstheme="minorHAnsi"/>
        </w:rPr>
        <w:t>Expedição:</w:t>
      </w:r>
      <w:r w:rsidR="0083254F">
        <w:rPr>
          <w:rFonts w:cstheme="minorHAnsi"/>
        </w:rPr>
        <w:t xml:space="preserve"> </w:t>
      </w:r>
      <w:r w:rsidR="006D3DA6" w:rsidRPr="006D3DA6">
        <w:rPr>
          <w:rFonts w:cstheme="minorHAnsi"/>
          <w:u w:val="single"/>
        </w:rPr>
        <w:t>28/01/2014</w:t>
      </w:r>
    </w:p>
    <w:p w:rsidR="00805FBC" w:rsidRDefault="00805FBC" w:rsidP="00805FBC">
      <w:pPr>
        <w:tabs>
          <w:tab w:val="left" w:pos="3577"/>
          <w:tab w:val="left" w:pos="5621"/>
          <w:tab w:val="left" w:pos="5708"/>
          <w:tab w:val="left" w:pos="5914"/>
          <w:tab w:val="left" w:pos="6576"/>
          <w:tab w:val="left" w:pos="8013"/>
          <w:tab w:val="left" w:pos="8560"/>
          <w:tab w:val="left" w:pos="8987"/>
          <w:tab w:val="left" w:pos="9661"/>
          <w:tab w:val="left" w:pos="9721"/>
        </w:tabs>
        <w:spacing w:before="36" w:line="309" w:lineRule="auto"/>
        <w:ind w:left="253" w:right="1135"/>
      </w:pPr>
      <w:r>
        <w:t>CPF:</w:t>
      </w:r>
      <w:r w:rsidR="0083254F">
        <w:t xml:space="preserve"> </w:t>
      </w:r>
      <w:r w:rsidR="006D3DA6" w:rsidRPr="00E26FE0">
        <w:rPr>
          <w:rFonts w:cstheme="minorHAnsi"/>
          <w:color w:val="000000" w:themeColor="text1"/>
          <w:u w:val="single"/>
        </w:rPr>
        <w:t>028.829.038-04</w:t>
      </w:r>
      <w:r w:rsidR="0083254F" w:rsidRPr="0083254F">
        <w:rPr>
          <w:rFonts w:cstheme="minorHAnsi"/>
          <w:color w:val="000000" w:themeColor="text1"/>
        </w:rPr>
        <w:t xml:space="preserve">   </w:t>
      </w:r>
      <w:r w:rsidR="0083254F" w:rsidRPr="0083254F">
        <w:t xml:space="preserve">            </w:t>
      </w:r>
      <w:r>
        <w:t>Data</w:t>
      </w:r>
      <w:r w:rsidR="0083254F">
        <w:t xml:space="preserve"> </w:t>
      </w:r>
      <w:r>
        <w:t>Nascimento:</w:t>
      </w:r>
      <w:r w:rsidR="0083254F">
        <w:t xml:space="preserve"> </w:t>
      </w:r>
      <w:r w:rsidR="006D3DA6" w:rsidRPr="00E26FE0">
        <w:rPr>
          <w:rFonts w:cstheme="minorHAnsi"/>
          <w:color w:val="000000" w:themeColor="text1"/>
          <w:u w:val="single"/>
        </w:rPr>
        <w:t>07/09/1962</w:t>
      </w:r>
    </w:p>
    <w:p w:rsidR="00805FBC" w:rsidRDefault="00805FBC" w:rsidP="00805FBC">
      <w:pPr>
        <w:tabs>
          <w:tab w:val="left" w:pos="3577"/>
          <w:tab w:val="left" w:pos="5621"/>
          <w:tab w:val="left" w:pos="5708"/>
          <w:tab w:val="left" w:pos="5914"/>
          <w:tab w:val="left" w:pos="6576"/>
          <w:tab w:val="left" w:pos="8013"/>
          <w:tab w:val="left" w:pos="8560"/>
          <w:tab w:val="left" w:pos="8987"/>
          <w:tab w:val="left" w:pos="9661"/>
          <w:tab w:val="left" w:pos="9721"/>
        </w:tabs>
        <w:spacing w:before="36" w:line="309" w:lineRule="auto"/>
        <w:ind w:left="253" w:right="1135"/>
      </w:pPr>
      <w:r>
        <w:t>Nacionalidade:</w:t>
      </w:r>
      <w:r w:rsidR="0083254F">
        <w:t xml:space="preserve"> </w:t>
      </w:r>
      <w:r w:rsidR="006D3DA6">
        <w:rPr>
          <w:u w:val="single"/>
        </w:rPr>
        <w:t>Brasileira</w:t>
      </w:r>
      <w:r w:rsidR="00655F0F" w:rsidRPr="00655F0F">
        <w:t xml:space="preserve">        </w:t>
      </w:r>
      <w:r>
        <w:t>Estado</w:t>
      </w:r>
      <w:r w:rsidR="00655F0F">
        <w:t xml:space="preserve"> </w:t>
      </w:r>
      <w:r>
        <w:t>Civil:</w:t>
      </w:r>
      <w:r w:rsidR="00655F0F">
        <w:t xml:space="preserve"> </w:t>
      </w:r>
      <w:r w:rsidR="006D3DA6">
        <w:rPr>
          <w:u w:val="single"/>
        </w:rPr>
        <w:t>Casada</w:t>
      </w:r>
    </w:p>
    <w:p w:rsidR="00805FBC" w:rsidRDefault="00805FBC" w:rsidP="00805FBC">
      <w:pPr>
        <w:tabs>
          <w:tab w:val="left" w:pos="3577"/>
          <w:tab w:val="left" w:pos="5621"/>
          <w:tab w:val="left" w:pos="5708"/>
          <w:tab w:val="left" w:pos="5914"/>
          <w:tab w:val="left" w:pos="6576"/>
          <w:tab w:val="left" w:pos="8013"/>
          <w:tab w:val="left" w:pos="8560"/>
          <w:tab w:val="left" w:pos="8987"/>
          <w:tab w:val="left" w:pos="9661"/>
          <w:tab w:val="left" w:pos="9721"/>
        </w:tabs>
        <w:spacing w:before="36" w:line="309" w:lineRule="auto"/>
        <w:ind w:left="253" w:right="1135"/>
        <w:rPr>
          <w:w w:val="105"/>
          <w:u w:val="single"/>
        </w:rPr>
      </w:pPr>
      <w:r>
        <w:t>Escolaridade:</w:t>
      </w:r>
      <w:r w:rsidR="00655F0F">
        <w:t xml:space="preserve"> </w:t>
      </w:r>
      <w:r w:rsidR="006D3DA6">
        <w:rPr>
          <w:u w:val="single"/>
        </w:rPr>
        <w:t>Ensino Superior Incompleto</w:t>
      </w:r>
      <w:r w:rsidR="00655F0F" w:rsidRPr="00655F0F">
        <w:t xml:space="preserve">        </w:t>
      </w:r>
      <w:r>
        <w:t>Profissão:</w:t>
      </w:r>
      <w:r w:rsidR="00655F0F">
        <w:t xml:space="preserve"> </w:t>
      </w:r>
      <w:r w:rsidR="006D3DA6">
        <w:rPr>
          <w:w w:val="105"/>
          <w:u w:val="single"/>
        </w:rPr>
        <w:t>Do Lar</w:t>
      </w:r>
    </w:p>
    <w:p w:rsidR="006D3DA6" w:rsidRDefault="006D3DA6" w:rsidP="00682E3E">
      <w:pPr>
        <w:widowControl w:val="0"/>
        <w:tabs>
          <w:tab w:val="left" w:pos="946"/>
        </w:tabs>
        <w:autoSpaceDE w:val="0"/>
        <w:autoSpaceDN w:val="0"/>
        <w:spacing w:before="64" w:after="0" w:line="240" w:lineRule="auto"/>
        <w:jc w:val="both"/>
      </w:pPr>
    </w:p>
    <w:p w:rsidR="006D3DA6" w:rsidRDefault="006D3DA6" w:rsidP="007D5846">
      <w:pPr>
        <w:widowControl w:val="0"/>
        <w:tabs>
          <w:tab w:val="left" w:pos="946"/>
        </w:tabs>
        <w:autoSpaceDE w:val="0"/>
        <w:autoSpaceDN w:val="0"/>
        <w:spacing w:before="64" w:after="0" w:line="240" w:lineRule="auto"/>
        <w:jc w:val="both"/>
      </w:pPr>
    </w:p>
    <w:p w:rsidR="007D5846" w:rsidRDefault="007D5846" w:rsidP="007D5846">
      <w:pPr>
        <w:widowControl w:val="0"/>
        <w:tabs>
          <w:tab w:val="left" w:pos="946"/>
        </w:tabs>
        <w:autoSpaceDE w:val="0"/>
        <w:autoSpaceDN w:val="0"/>
        <w:spacing w:before="64" w:after="0" w:line="240" w:lineRule="auto"/>
        <w:jc w:val="both"/>
      </w:pPr>
    </w:p>
    <w:p w:rsidR="00805FBC" w:rsidRDefault="00655F0F" w:rsidP="006D3DA6">
      <w:pPr>
        <w:widowControl w:val="0"/>
        <w:tabs>
          <w:tab w:val="left" w:pos="946"/>
        </w:tabs>
        <w:autoSpaceDE w:val="0"/>
        <w:autoSpaceDN w:val="0"/>
        <w:spacing w:before="64" w:after="0" w:line="240" w:lineRule="auto"/>
        <w:jc w:val="both"/>
      </w:pPr>
      <w:r>
        <w:t xml:space="preserve">     </w:t>
      </w:r>
      <w:r w:rsidR="00B970B3">
        <w:t xml:space="preserve">2.2. </w:t>
      </w:r>
      <w:r w:rsidR="00805FBC">
        <w:t>Apresentação</w:t>
      </w:r>
      <w:r>
        <w:t xml:space="preserve"> qualificada da Técnica </w:t>
      </w:r>
      <w:r w:rsidR="00805FBC">
        <w:t>Responsável</w:t>
      </w:r>
    </w:p>
    <w:p w:rsidR="001D1CE4" w:rsidRDefault="00805FBC" w:rsidP="001D1CE4">
      <w:pPr>
        <w:tabs>
          <w:tab w:val="left" w:pos="3576"/>
          <w:tab w:val="left" w:pos="9708"/>
        </w:tabs>
        <w:spacing w:before="55" w:line="307" w:lineRule="auto"/>
        <w:ind w:left="253" w:right="1155"/>
        <w:jc w:val="both"/>
        <w:rPr>
          <w:u w:val="single"/>
        </w:rPr>
      </w:pPr>
      <w:r>
        <w:t>Nome:</w:t>
      </w:r>
      <w:r w:rsidR="00655F0F">
        <w:t xml:space="preserve"> </w:t>
      </w:r>
      <w:r w:rsidR="00247B8E">
        <w:rPr>
          <w:u w:val="single"/>
        </w:rPr>
        <w:t>Ivonete Carneiro</w:t>
      </w:r>
    </w:p>
    <w:p w:rsidR="00805FBC" w:rsidRDefault="00805FBC" w:rsidP="001D1CE4">
      <w:pPr>
        <w:tabs>
          <w:tab w:val="left" w:pos="3576"/>
          <w:tab w:val="left" w:pos="9708"/>
        </w:tabs>
        <w:spacing w:before="55" w:line="307" w:lineRule="auto"/>
        <w:ind w:left="253" w:right="1155"/>
        <w:jc w:val="both"/>
      </w:pPr>
      <w:r>
        <w:t>RG:</w:t>
      </w:r>
      <w:r w:rsidR="00655F0F">
        <w:t xml:space="preserve"> </w:t>
      </w:r>
      <w:r w:rsidR="001D1CE4">
        <w:rPr>
          <w:u w:val="single"/>
        </w:rPr>
        <w:t>18.054.750-1</w:t>
      </w:r>
      <w:r w:rsidR="00655F0F" w:rsidRPr="00680FE5">
        <w:t xml:space="preserve">        </w:t>
      </w:r>
      <w:r>
        <w:t>Órgão</w:t>
      </w:r>
      <w:r w:rsidR="00655F0F">
        <w:t xml:space="preserve"> </w:t>
      </w:r>
      <w:r>
        <w:t>Expedidor:</w:t>
      </w:r>
      <w:r w:rsidR="00655F0F">
        <w:t xml:space="preserve"> </w:t>
      </w:r>
      <w:r w:rsidR="001D1CE4">
        <w:rPr>
          <w:spacing w:val="20"/>
          <w:u w:val="single"/>
        </w:rPr>
        <w:t>SSP</w:t>
      </w:r>
      <w:r w:rsidR="00655F0F" w:rsidRPr="00680FE5">
        <w:rPr>
          <w:spacing w:val="20"/>
        </w:rPr>
        <w:t xml:space="preserve">         </w:t>
      </w:r>
      <w:r>
        <w:t>UF:</w:t>
      </w:r>
      <w:r w:rsidR="00680FE5">
        <w:t xml:space="preserve"> </w:t>
      </w:r>
      <w:r w:rsidR="001D1CE4">
        <w:rPr>
          <w:spacing w:val="8"/>
          <w:u w:val="single"/>
        </w:rPr>
        <w:t>SP</w:t>
      </w:r>
      <w:r w:rsidR="00655F0F" w:rsidRPr="00680FE5">
        <w:rPr>
          <w:spacing w:val="8"/>
        </w:rPr>
        <w:t xml:space="preserve">       </w:t>
      </w:r>
      <w:r>
        <w:t>Data</w:t>
      </w:r>
      <w:r w:rsidR="00680FE5">
        <w:t xml:space="preserve"> </w:t>
      </w:r>
      <w:r>
        <w:t>Expedição:</w:t>
      </w:r>
      <w:r w:rsidR="00680FE5">
        <w:t xml:space="preserve"> </w:t>
      </w:r>
      <w:r w:rsidR="00680FE5" w:rsidRPr="00680FE5">
        <w:rPr>
          <w:u w:val="single"/>
        </w:rPr>
        <w:t>14/10/2010</w:t>
      </w:r>
    </w:p>
    <w:p w:rsidR="00805FBC" w:rsidRDefault="00680FE5" w:rsidP="006D3DA6">
      <w:pPr>
        <w:tabs>
          <w:tab w:val="left" w:pos="5218"/>
          <w:tab w:val="left" w:pos="9668"/>
        </w:tabs>
        <w:spacing w:before="4"/>
        <w:jc w:val="both"/>
      </w:pPr>
      <w:r>
        <w:t xml:space="preserve">     </w:t>
      </w:r>
      <w:r w:rsidR="00805FBC">
        <w:t>CPF:</w:t>
      </w:r>
      <w:r>
        <w:t xml:space="preserve"> </w:t>
      </w:r>
      <w:r w:rsidR="001D1CE4">
        <w:rPr>
          <w:u w:val="single"/>
        </w:rPr>
        <w:t>119.451.458-89</w:t>
      </w:r>
      <w:r w:rsidRPr="00680FE5">
        <w:t xml:space="preserve">                     </w:t>
      </w:r>
      <w:r w:rsidR="00805FBC">
        <w:t>Data Nascimento:</w:t>
      </w:r>
      <w:r>
        <w:t xml:space="preserve"> </w:t>
      </w:r>
      <w:r w:rsidR="001D1CE4">
        <w:rPr>
          <w:u w:val="single"/>
        </w:rPr>
        <w:t>06/09/1968</w:t>
      </w:r>
    </w:p>
    <w:p w:rsidR="00805FBC" w:rsidRDefault="00805FBC" w:rsidP="00805FBC">
      <w:pPr>
        <w:tabs>
          <w:tab w:val="left" w:pos="5255"/>
          <w:tab w:val="left" w:pos="6491"/>
          <w:tab w:val="left" w:pos="9753"/>
        </w:tabs>
        <w:spacing w:before="70" w:line="252" w:lineRule="auto"/>
        <w:ind w:left="253" w:right="1082"/>
        <w:jc w:val="both"/>
      </w:pPr>
      <w:r>
        <w:t>Nacionalidade:</w:t>
      </w:r>
      <w:r w:rsidR="00680FE5">
        <w:t xml:space="preserve"> </w:t>
      </w:r>
      <w:r w:rsidR="001D1CE4">
        <w:rPr>
          <w:u w:val="single"/>
        </w:rPr>
        <w:t>Brasileira</w:t>
      </w:r>
      <w:r w:rsidR="00680FE5" w:rsidRPr="00680FE5">
        <w:t xml:space="preserve">                 </w:t>
      </w:r>
      <w:r>
        <w:t>Estado</w:t>
      </w:r>
      <w:r w:rsidR="00680FE5">
        <w:t xml:space="preserve"> </w:t>
      </w:r>
      <w:r>
        <w:t>Civil:</w:t>
      </w:r>
      <w:r w:rsidR="00680FE5">
        <w:t xml:space="preserve"> </w:t>
      </w:r>
      <w:r w:rsidR="001D1CE4">
        <w:rPr>
          <w:w w:val="105"/>
          <w:u w:val="single"/>
        </w:rPr>
        <w:t>Solteira</w:t>
      </w:r>
    </w:p>
    <w:p w:rsidR="00805FBC" w:rsidRDefault="00805FBC" w:rsidP="00805FBC">
      <w:pPr>
        <w:tabs>
          <w:tab w:val="left" w:pos="5255"/>
          <w:tab w:val="left" w:pos="6491"/>
          <w:tab w:val="left" w:pos="9753"/>
        </w:tabs>
        <w:spacing w:before="70" w:line="252" w:lineRule="auto"/>
        <w:ind w:left="253" w:right="1082"/>
        <w:jc w:val="both"/>
      </w:pPr>
      <w:r>
        <w:t>Escolaridade:</w:t>
      </w:r>
      <w:r w:rsidR="00680FE5">
        <w:t xml:space="preserve"> </w:t>
      </w:r>
      <w:r w:rsidR="001D1CE4">
        <w:rPr>
          <w:u w:val="single"/>
        </w:rPr>
        <w:t>Pós Graduação</w:t>
      </w:r>
      <w:r w:rsidR="00680FE5" w:rsidRPr="00680FE5">
        <w:t xml:space="preserve">                      </w:t>
      </w:r>
      <w:r>
        <w:t>Profissão:</w:t>
      </w:r>
      <w:r w:rsidR="00680FE5">
        <w:t xml:space="preserve"> </w:t>
      </w:r>
      <w:r w:rsidR="001D1CE4">
        <w:rPr>
          <w:u w:val="single"/>
        </w:rPr>
        <w:t>Assistente Social</w:t>
      </w:r>
    </w:p>
    <w:p w:rsidR="00805FBC" w:rsidRDefault="00805FBC" w:rsidP="00805FBC">
      <w:pPr>
        <w:tabs>
          <w:tab w:val="left" w:pos="5255"/>
          <w:tab w:val="left" w:pos="6491"/>
          <w:tab w:val="left" w:pos="9753"/>
        </w:tabs>
        <w:spacing w:before="70" w:line="252" w:lineRule="auto"/>
        <w:ind w:left="253" w:right="1082"/>
        <w:jc w:val="both"/>
      </w:pPr>
      <w:r>
        <w:t>Órgão</w:t>
      </w:r>
      <w:r w:rsidR="00680FE5">
        <w:t xml:space="preserve"> </w:t>
      </w:r>
      <w:r>
        <w:t>de</w:t>
      </w:r>
      <w:r w:rsidR="00680FE5">
        <w:t xml:space="preserve"> </w:t>
      </w:r>
      <w:r>
        <w:t>Classe:</w:t>
      </w:r>
      <w:r w:rsidR="00680FE5">
        <w:t xml:space="preserve"> </w:t>
      </w:r>
      <w:r w:rsidR="001D1CE4">
        <w:rPr>
          <w:u w:val="single"/>
        </w:rPr>
        <w:t>CRESS</w:t>
      </w:r>
      <w:r w:rsidR="00680FE5" w:rsidRPr="00680FE5">
        <w:t xml:space="preserve">  </w:t>
      </w:r>
      <w:r w:rsidRPr="001D1CE4">
        <w:rPr>
          <w:rFonts w:cstheme="minorHAnsi"/>
        </w:rPr>
        <w:t>nº</w:t>
      </w:r>
      <w:r w:rsidR="00680FE5">
        <w:rPr>
          <w:rFonts w:cstheme="minorHAnsi"/>
        </w:rPr>
        <w:t xml:space="preserve"> </w:t>
      </w:r>
      <w:r w:rsidR="001D1CE4" w:rsidRPr="001D1CE4">
        <w:rPr>
          <w:rFonts w:cstheme="minorHAnsi"/>
          <w:u w:val="single"/>
        </w:rPr>
        <w:t>58988</w:t>
      </w:r>
    </w:p>
    <w:p w:rsidR="00805FBC" w:rsidRPr="00682E3E" w:rsidRDefault="00805FBC" w:rsidP="00805FBC">
      <w:pPr>
        <w:jc w:val="both"/>
        <w:rPr>
          <w:rFonts w:ascii="Arial" w:hAnsi="Arial" w:cs="Arial"/>
          <w:b/>
          <w:sz w:val="24"/>
          <w:szCs w:val="24"/>
        </w:rPr>
      </w:pPr>
    </w:p>
    <w:p w:rsidR="00805FBC" w:rsidRDefault="00682E3E" w:rsidP="00682E3E">
      <w:pPr>
        <w:pStyle w:val="PargrafodaLista"/>
        <w:widowControl w:val="0"/>
        <w:tabs>
          <w:tab w:val="left" w:pos="613"/>
          <w:tab w:val="left" w:pos="615"/>
        </w:tabs>
        <w:autoSpaceDE w:val="0"/>
        <w:autoSpaceDN w:val="0"/>
        <w:spacing w:before="94" w:after="0" w:line="240" w:lineRule="auto"/>
        <w:ind w:left="360"/>
        <w:contextualSpacing w:val="0"/>
      </w:pPr>
      <w:r>
        <w:rPr>
          <w:rFonts w:ascii="Arial" w:hAnsi="Arial"/>
          <w:b/>
        </w:rPr>
        <w:t xml:space="preserve">3. </w:t>
      </w:r>
      <w:r w:rsidR="00805FBC" w:rsidRPr="00682E3E">
        <w:rPr>
          <w:rFonts w:ascii="Arial" w:hAnsi="Arial"/>
          <w:b/>
        </w:rPr>
        <w:t>FINALIDADES</w:t>
      </w:r>
      <w:r w:rsidRPr="00682E3E">
        <w:rPr>
          <w:rFonts w:ascii="Arial" w:hAnsi="Arial"/>
          <w:b/>
        </w:rPr>
        <w:t xml:space="preserve"> </w:t>
      </w:r>
      <w:r w:rsidR="00805FBC" w:rsidRPr="00682E3E">
        <w:rPr>
          <w:rFonts w:ascii="Arial" w:hAnsi="Arial"/>
          <w:b/>
        </w:rPr>
        <w:t>ESTATUTÁRIAS</w:t>
      </w:r>
      <w:r w:rsidR="00FF4F6A" w:rsidRPr="00682E3E">
        <w:rPr>
          <w:rFonts w:ascii="Arial" w:hAnsi="Arial"/>
          <w:b/>
        </w:rPr>
        <w:t xml:space="preserve"> </w:t>
      </w:r>
      <w:r w:rsidR="00805FBC" w:rsidRPr="00682E3E">
        <w:t>(</w:t>
      </w:r>
      <w:r w:rsidR="00805FBC">
        <w:t>transcrever</w:t>
      </w:r>
      <w:r w:rsidR="00FF4F6A">
        <w:t xml:space="preserve"> </w:t>
      </w:r>
      <w:r w:rsidR="00805FBC">
        <w:t>do</w:t>
      </w:r>
      <w:r w:rsidR="00FF4F6A">
        <w:t xml:space="preserve"> </w:t>
      </w:r>
      <w:r w:rsidR="00805FBC">
        <w:t>Estatuto</w:t>
      </w:r>
      <w:r w:rsidR="00FF4F6A">
        <w:t xml:space="preserve"> </w:t>
      </w:r>
      <w:r w:rsidR="00805FBC">
        <w:t>Social)</w:t>
      </w:r>
    </w:p>
    <w:p w:rsidR="00805FBC" w:rsidRPr="004266B0" w:rsidRDefault="00805FBC" w:rsidP="00805FBC">
      <w:pPr>
        <w:jc w:val="both"/>
        <w:rPr>
          <w:rFonts w:cstheme="minorHAnsi"/>
        </w:rPr>
      </w:pPr>
    </w:p>
    <w:p w:rsidR="004266B0" w:rsidRPr="004266B0" w:rsidRDefault="004266B0" w:rsidP="00682E3E">
      <w:pPr>
        <w:spacing w:before="120" w:after="0" w:line="360" w:lineRule="auto"/>
        <w:ind w:left="284"/>
        <w:jc w:val="both"/>
        <w:rPr>
          <w:rFonts w:cstheme="minorHAnsi"/>
        </w:rPr>
      </w:pPr>
      <w:r w:rsidRPr="004266B0">
        <w:rPr>
          <w:rFonts w:cstheme="minorHAnsi"/>
        </w:rPr>
        <w:t>I - Auxiliar e orientar as pessoas com deficiências intelectuais e múltiplas, e seus familiares, por meio de projetos educacionais, assistenciais e culturais, contribuindo assim, para o desenvolvimento de habilidades e potencialidades, propiciando a defesa de direitos e o estímulo à participação cidadã;</w:t>
      </w:r>
    </w:p>
    <w:p w:rsidR="004266B0" w:rsidRPr="004266B0" w:rsidRDefault="004266B0" w:rsidP="00682E3E">
      <w:pPr>
        <w:pStyle w:val="PargrafodaLista"/>
        <w:spacing w:after="0" w:line="360" w:lineRule="auto"/>
        <w:ind w:left="284"/>
        <w:jc w:val="both"/>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II - Serviço de proteção social às pessoas com deficiências intelectuais e múltiplas e suas famílias promovendo a autonomia, a inclusão social e a melhoria da qualidade de vida das pessoas, contando com equipe específica e habilitada para a prestação de serviços especializados aos deficientes que requeiram cuidados permanentes ou temporários promovendo assim, a superação das situações violadoras de direitos;</w:t>
      </w:r>
    </w:p>
    <w:p w:rsidR="004266B0" w:rsidRPr="004266B0" w:rsidRDefault="004266B0" w:rsidP="00682E3E">
      <w:pPr>
        <w:pStyle w:val="PargrafodaLista"/>
        <w:spacing w:after="0" w:line="360" w:lineRule="auto"/>
        <w:ind w:left="284"/>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III - Reivindicar e promover, em todas as esferas do poder público, os direitos das pessoas com deficiências intelectuais e múltiplas;</w:t>
      </w:r>
    </w:p>
    <w:p w:rsidR="004266B0" w:rsidRPr="004266B0" w:rsidRDefault="004266B0" w:rsidP="00682E3E">
      <w:pPr>
        <w:pStyle w:val="PargrafodaLista"/>
        <w:spacing w:after="0" w:line="360" w:lineRule="auto"/>
        <w:ind w:left="284"/>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IV - Desenvolver articulação com políticas setoriais, na perspectiva do enfrentamento e superação das barreiras atitudinais, sociais, culturais, econômicas e tecnológicas, contribuindo para autonomia e protagonismo das pessoas com deficiências intelectuais e múltiplas;</w:t>
      </w:r>
    </w:p>
    <w:p w:rsidR="004266B0" w:rsidRPr="004266B0" w:rsidRDefault="004266B0" w:rsidP="00682E3E">
      <w:pPr>
        <w:pStyle w:val="PargrafodaLista"/>
        <w:spacing w:after="0" w:line="360" w:lineRule="auto"/>
        <w:ind w:left="284"/>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V - Integração e reintegração social das pessoas com deficiências intelectuais e múltiplas, na sociedade, executando ações de caráter continuado, permanente e planejado;</w:t>
      </w:r>
    </w:p>
    <w:p w:rsidR="004266B0" w:rsidRPr="004266B0" w:rsidRDefault="004266B0" w:rsidP="00682E3E">
      <w:pPr>
        <w:pStyle w:val="PargrafodaLista"/>
        <w:spacing w:after="0" w:line="360" w:lineRule="auto"/>
        <w:ind w:left="284"/>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VI - Prevenir a ruptura dos vínculos familiares e comunitários, contribuindo na melhoria da qualidade nas relações das pessoas com deficiências intelectuais e múltiplas e suas respectivas famílias;</w:t>
      </w:r>
    </w:p>
    <w:p w:rsidR="004266B0" w:rsidRPr="004266B0" w:rsidRDefault="004266B0" w:rsidP="00682E3E">
      <w:pPr>
        <w:spacing w:after="0" w:line="360" w:lineRule="auto"/>
        <w:ind w:left="284"/>
        <w:jc w:val="both"/>
        <w:rPr>
          <w:rFonts w:cstheme="minorHAnsi"/>
        </w:rPr>
      </w:pPr>
    </w:p>
    <w:p w:rsidR="004266B0" w:rsidRPr="004266B0" w:rsidRDefault="004266B0" w:rsidP="00682E3E">
      <w:pPr>
        <w:spacing w:after="0" w:line="360" w:lineRule="auto"/>
        <w:ind w:left="284"/>
        <w:jc w:val="both"/>
        <w:rPr>
          <w:rFonts w:cstheme="minorHAnsi"/>
        </w:rPr>
      </w:pPr>
    </w:p>
    <w:p w:rsidR="004266B0" w:rsidRPr="004266B0" w:rsidRDefault="004266B0" w:rsidP="00682E3E">
      <w:pPr>
        <w:spacing w:after="0" w:line="360" w:lineRule="auto"/>
        <w:ind w:left="284"/>
        <w:jc w:val="both"/>
        <w:rPr>
          <w:rFonts w:cstheme="minorHAnsi"/>
        </w:rPr>
      </w:pPr>
    </w:p>
    <w:p w:rsidR="004266B0" w:rsidRPr="004266B0" w:rsidRDefault="004266B0" w:rsidP="00682E3E">
      <w:pPr>
        <w:spacing w:after="0" w:line="360" w:lineRule="auto"/>
        <w:ind w:left="284"/>
        <w:jc w:val="both"/>
        <w:rPr>
          <w:rFonts w:cstheme="minorHAnsi"/>
        </w:rPr>
      </w:pPr>
      <w:r w:rsidRPr="004266B0">
        <w:rPr>
          <w:rFonts w:cstheme="minorHAnsi"/>
        </w:rPr>
        <w:t>VII - Sensibilizar grupos comunitários e empresariais sobre os direitos e necessidades de inclusão de pessoas com deficiências intelectuais e múltiplas, buscando a desconstrução de mitos e preconceitos, contribuindo assim, para a construção de contextos inclusivos e inserção no mercado de trabalho;</w:t>
      </w:r>
    </w:p>
    <w:p w:rsidR="004266B0" w:rsidRPr="004266B0" w:rsidRDefault="004266B0" w:rsidP="00682E3E">
      <w:pPr>
        <w:spacing w:after="0" w:line="360" w:lineRule="auto"/>
        <w:ind w:left="284"/>
        <w:jc w:val="both"/>
        <w:rPr>
          <w:rFonts w:cstheme="minorHAnsi"/>
        </w:rPr>
      </w:pPr>
    </w:p>
    <w:p w:rsidR="004266B0" w:rsidRPr="004266B0" w:rsidRDefault="004266B0" w:rsidP="00682E3E">
      <w:pPr>
        <w:spacing w:after="0" w:line="360" w:lineRule="auto"/>
        <w:ind w:left="284"/>
        <w:jc w:val="both"/>
        <w:rPr>
          <w:rFonts w:cstheme="minorHAnsi"/>
          <w:b/>
          <w:bCs/>
        </w:rPr>
      </w:pPr>
      <w:r w:rsidRPr="004266B0">
        <w:rPr>
          <w:rFonts w:cstheme="minorHAnsi"/>
        </w:rPr>
        <w:t>VIII - Explorar atividades culturais, comerciais, industriais ou de prestação de serviços, como meio de sustentação financeira dos serviços e programas da Instituição, aplicando integralmente o resultado operacional destas atividades no desenvolvimento das finalidades estatutárias;</w:t>
      </w:r>
    </w:p>
    <w:p w:rsidR="004266B0" w:rsidRPr="004266B0" w:rsidRDefault="004266B0" w:rsidP="00682E3E">
      <w:pPr>
        <w:pStyle w:val="PargrafodaLista"/>
        <w:spacing w:after="0" w:line="360" w:lineRule="auto"/>
        <w:ind w:left="284"/>
        <w:jc w:val="both"/>
        <w:rPr>
          <w:rFonts w:cstheme="minorHAnsi"/>
          <w:b/>
          <w:bCs/>
        </w:rPr>
      </w:pPr>
    </w:p>
    <w:p w:rsidR="004266B0" w:rsidRPr="00FD20E7" w:rsidRDefault="004266B0" w:rsidP="00682E3E">
      <w:pPr>
        <w:spacing w:line="360" w:lineRule="auto"/>
        <w:ind w:left="284"/>
        <w:jc w:val="both"/>
        <w:rPr>
          <w:rFonts w:cstheme="minorHAnsi"/>
          <w:bCs/>
        </w:rPr>
      </w:pPr>
      <w:r w:rsidRPr="004266B0">
        <w:rPr>
          <w:rFonts w:cstheme="minorHAnsi"/>
          <w:bCs/>
        </w:rPr>
        <w:t xml:space="preserve">IX - Propiciar a participação de famílias de pessoas com deficiência intelectual e múltipla na definição do plano de atividades, no processo de efetivação dos serviços, programas, projetos e benefícios socioassistenciais. </w:t>
      </w:r>
    </w:p>
    <w:p w:rsidR="00805FBC" w:rsidRDefault="00805FBC" w:rsidP="00682E3E">
      <w:pPr>
        <w:pStyle w:val="Corpodetexto"/>
        <w:spacing w:before="4"/>
        <w:ind w:left="284"/>
        <w:rPr>
          <w:sz w:val="22"/>
        </w:rPr>
      </w:pPr>
    </w:p>
    <w:p w:rsidR="006C3D3A" w:rsidRPr="00682E3E" w:rsidRDefault="006C3D3A" w:rsidP="00805FBC">
      <w:pPr>
        <w:pStyle w:val="Corpodetexto"/>
        <w:spacing w:before="4"/>
        <w:rPr>
          <w:sz w:val="22"/>
        </w:rPr>
      </w:pPr>
    </w:p>
    <w:p w:rsidR="00805FBC" w:rsidRPr="00682E3E" w:rsidRDefault="00805FBC" w:rsidP="00682E3E">
      <w:pPr>
        <w:pStyle w:val="PargrafodaLista"/>
        <w:widowControl w:val="0"/>
        <w:numPr>
          <w:ilvl w:val="0"/>
          <w:numId w:val="22"/>
        </w:numPr>
        <w:tabs>
          <w:tab w:val="left" w:pos="613"/>
          <w:tab w:val="left" w:pos="615"/>
        </w:tabs>
        <w:autoSpaceDE w:val="0"/>
        <w:autoSpaceDN w:val="0"/>
        <w:spacing w:after="0" w:line="240" w:lineRule="auto"/>
        <w:contextualSpacing w:val="0"/>
        <w:rPr>
          <w:rFonts w:ascii="Arial"/>
          <w:b/>
        </w:rPr>
      </w:pPr>
      <w:r w:rsidRPr="00682E3E">
        <w:rPr>
          <w:rFonts w:ascii="Arial"/>
          <w:b/>
        </w:rPr>
        <w:t>RECURSOS</w:t>
      </w:r>
      <w:r w:rsidR="00FF4F6A" w:rsidRPr="00682E3E">
        <w:rPr>
          <w:rFonts w:ascii="Arial"/>
          <w:b/>
        </w:rPr>
        <w:t xml:space="preserve"> </w:t>
      </w:r>
      <w:r w:rsidRPr="00682E3E">
        <w:rPr>
          <w:rFonts w:ascii="Arial"/>
          <w:b/>
        </w:rPr>
        <w:t>UTILIZADOS</w:t>
      </w:r>
    </w:p>
    <w:p w:rsidR="00805FBC" w:rsidRDefault="00805FBC" w:rsidP="00805FBC">
      <w:pPr>
        <w:pStyle w:val="Corpodetexto"/>
        <w:spacing w:before="5"/>
        <w:rPr>
          <w:rFonts w:ascii="Arial"/>
          <w:b/>
          <w:sz w:val="2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3484"/>
        <w:gridCol w:w="2156"/>
        <w:gridCol w:w="2156"/>
      </w:tblGrid>
      <w:tr w:rsidR="00805FBC" w:rsidTr="00164787">
        <w:trPr>
          <w:trHeight w:val="230"/>
        </w:trPr>
        <w:tc>
          <w:tcPr>
            <w:tcW w:w="2156" w:type="dxa"/>
            <w:shd w:val="clear" w:color="auto" w:fill="F1F1F1"/>
          </w:tcPr>
          <w:p w:rsidR="00805FBC" w:rsidRDefault="00805FBC" w:rsidP="00164787">
            <w:pPr>
              <w:pStyle w:val="TableParagraph"/>
              <w:spacing w:line="210" w:lineRule="exact"/>
              <w:ind w:right="813"/>
              <w:jc w:val="right"/>
              <w:rPr>
                <w:sz w:val="20"/>
              </w:rPr>
            </w:pPr>
            <w:r>
              <w:rPr>
                <w:sz w:val="20"/>
              </w:rPr>
              <w:t>Fonte</w:t>
            </w:r>
          </w:p>
        </w:tc>
        <w:tc>
          <w:tcPr>
            <w:tcW w:w="3484" w:type="dxa"/>
            <w:shd w:val="clear" w:color="auto" w:fill="F1F1F1"/>
          </w:tcPr>
          <w:p w:rsidR="00805FBC" w:rsidRDefault="00805FBC" w:rsidP="00164787">
            <w:pPr>
              <w:pStyle w:val="TableParagraph"/>
              <w:spacing w:line="210" w:lineRule="exact"/>
              <w:ind w:left="603" w:right="599"/>
              <w:jc w:val="center"/>
              <w:rPr>
                <w:sz w:val="20"/>
              </w:rPr>
            </w:pPr>
            <w:r>
              <w:rPr>
                <w:sz w:val="20"/>
              </w:rPr>
              <w:t>Órgão</w:t>
            </w:r>
            <w:r w:rsidR="00FF4F6A">
              <w:rPr>
                <w:sz w:val="20"/>
              </w:rPr>
              <w:t xml:space="preserve"> </w:t>
            </w:r>
            <w:r>
              <w:rPr>
                <w:sz w:val="20"/>
              </w:rPr>
              <w:t>Público/Secretaria</w:t>
            </w:r>
          </w:p>
        </w:tc>
        <w:tc>
          <w:tcPr>
            <w:tcW w:w="2156" w:type="dxa"/>
            <w:shd w:val="clear" w:color="auto" w:fill="F1F1F1"/>
          </w:tcPr>
          <w:p w:rsidR="00805FBC" w:rsidRDefault="00805FBC" w:rsidP="00164787">
            <w:pPr>
              <w:pStyle w:val="TableParagraph"/>
              <w:spacing w:line="210" w:lineRule="exact"/>
              <w:ind w:left="490"/>
              <w:rPr>
                <w:sz w:val="20"/>
              </w:rPr>
            </w:pPr>
            <w:r>
              <w:rPr>
                <w:sz w:val="20"/>
              </w:rPr>
              <w:t>Valor</w:t>
            </w:r>
            <w:r w:rsidR="00FF4F6A">
              <w:rPr>
                <w:sz w:val="20"/>
              </w:rPr>
              <w:t xml:space="preserve">  </w:t>
            </w:r>
            <w:r>
              <w:rPr>
                <w:sz w:val="20"/>
              </w:rPr>
              <w:t>Mensal</w:t>
            </w:r>
          </w:p>
        </w:tc>
        <w:tc>
          <w:tcPr>
            <w:tcW w:w="2156" w:type="dxa"/>
            <w:shd w:val="clear" w:color="auto" w:fill="F1F1F1"/>
          </w:tcPr>
          <w:p w:rsidR="00805FBC" w:rsidRDefault="00805FBC" w:rsidP="00164787">
            <w:pPr>
              <w:pStyle w:val="TableParagraph"/>
              <w:spacing w:line="210" w:lineRule="exact"/>
              <w:ind w:left="555"/>
              <w:rPr>
                <w:sz w:val="20"/>
              </w:rPr>
            </w:pPr>
            <w:r>
              <w:rPr>
                <w:sz w:val="20"/>
              </w:rPr>
              <w:t>Valor</w:t>
            </w:r>
            <w:r w:rsidR="00FF4F6A">
              <w:rPr>
                <w:sz w:val="20"/>
              </w:rPr>
              <w:t xml:space="preserve">  </w:t>
            </w:r>
            <w:r>
              <w:rPr>
                <w:sz w:val="20"/>
              </w:rPr>
              <w:t>Anual</w:t>
            </w:r>
          </w:p>
        </w:tc>
      </w:tr>
      <w:tr w:rsidR="00805FBC" w:rsidTr="00164787">
        <w:trPr>
          <w:trHeight w:val="230"/>
        </w:trPr>
        <w:tc>
          <w:tcPr>
            <w:tcW w:w="2156" w:type="dxa"/>
          </w:tcPr>
          <w:p w:rsidR="00805FBC" w:rsidRDefault="00805FBC" w:rsidP="00164787">
            <w:pPr>
              <w:pStyle w:val="TableParagraph"/>
              <w:spacing w:line="210" w:lineRule="exact"/>
              <w:ind w:left="107"/>
              <w:rPr>
                <w:sz w:val="20"/>
              </w:rPr>
            </w:pPr>
            <w:r>
              <w:rPr>
                <w:sz w:val="20"/>
              </w:rPr>
              <w:t>Municipal</w:t>
            </w:r>
          </w:p>
        </w:tc>
        <w:tc>
          <w:tcPr>
            <w:tcW w:w="3484" w:type="dxa"/>
          </w:tcPr>
          <w:p w:rsidR="00805FBC" w:rsidRPr="002C0C63" w:rsidRDefault="002C0C63" w:rsidP="00164787">
            <w:pPr>
              <w:pStyle w:val="TableParagraph"/>
              <w:rPr>
                <w:rFonts w:asciiTheme="minorHAnsi" w:hAnsiTheme="minorHAnsi" w:cstheme="minorHAnsi"/>
              </w:rPr>
            </w:pPr>
            <w:r w:rsidRPr="002C0C63">
              <w:rPr>
                <w:rFonts w:asciiTheme="minorHAnsi" w:hAnsiTheme="minorHAnsi" w:cstheme="minorHAnsi"/>
              </w:rPr>
              <w:t xml:space="preserve"> Secretaria de Assistência Social</w:t>
            </w:r>
          </w:p>
        </w:tc>
        <w:tc>
          <w:tcPr>
            <w:tcW w:w="2156" w:type="dxa"/>
          </w:tcPr>
          <w:p w:rsidR="00805FBC" w:rsidRPr="002C0C63" w:rsidRDefault="002C0C63" w:rsidP="00164787">
            <w:pPr>
              <w:pStyle w:val="TableParagraph"/>
              <w:rPr>
                <w:rFonts w:asciiTheme="minorHAnsi" w:hAnsiTheme="minorHAnsi" w:cstheme="minorHAnsi"/>
              </w:rPr>
            </w:pPr>
            <w:r>
              <w:rPr>
                <w:rFonts w:asciiTheme="minorHAnsi" w:hAnsiTheme="minorHAnsi" w:cstheme="minorHAnsi"/>
              </w:rPr>
              <w:t xml:space="preserve"> R</w:t>
            </w:r>
            <w:r w:rsidRPr="007D5846">
              <w:rPr>
                <w:rFonts w:asciiTheme="minorHAnsi" w:hAnsiTheme="minorHAnsi" w:cstheme="minorHAnsi"/>
              </w:rPr>
              <w:t xml:space="preserve">$ </w:t>
            </w:r>
            <w:r w:rsidR="007D5846" w:rsidRPr="007D5846">
              <w:rPr>
                <w:rFonts w:asciiTheme="minorHAnsi" w:hAnsiTheme="minorHAnsi" w:cstheme="minorHAnsi"/>
                <w:lang w:val="pt-BR"/>
              </w:rPr>
              <w:t>19.585,52</w:t>
            </w:r>
            <w:r w:rsidR="007D5846">
              <w:rPr>
                <w:rFonts w:asciiTheme="minorHAnsi" w:hAnsiTheme="minorHAnsi" w:cstheme="minorHAnsi"/>
                <w:lang w:val="pt-BR"/>
              </w:rPr>
              <w:t xml:space="preserve"> (atual)</w:t>
            </w:r>
          </w:p>
        </w:tc>
        <w:tc>
          <w:tcPr>
            <w:tcW w:w="2156" w:type="dxa"/>
          </w:tcPr>
          <w:p w:rsidR="00805FBC" w:rsidRPr="002C0C63" w:rsidRDefault="002C0C63"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sidR="007D5846" w:rsidRPr="007D5846">
              <w:rPr>
                <w:rFonts w:asciiTheme="minorHAnsi" w:hAnsiTheme="minorHAnsi" w:cstheme="minorHAnsi"/>
              </w:rPr>
              <w:t>210.009,44</w:t>
            </w:r>
          </w:p>
        </w:tc>
      </w:tr>
      <w:tr w:rsidR="00805FBC" w:rsidTr="00164787">
        <w:trPr>
          <w:trHeight w:val="230"/>
        </w:trPr>
        <w:tc>
          <w:tcPr>
            <w:tcW w:w="2156" w:type="dxa"/>
          </w:tcPr>
          <w:p w:rsidR="00805FBC" w:rsidRDefault="00805FBC" w:rsidP="00164787">
            <w:pPr>
              <w:pStyle w:val="TableParagraph"/>
              <w:spacing w:line="210" w:lineRule="exact"/>
              <w:ind w:left="107"/>
              <w:rPr>
                <w:sz w:val="20"/>
              </w:rPr>
            </w:pPr>
            <w:r>
              <w:rPr>
                <w:sz w:val="20"/>
              </w:rPr>
              <w:t>Estadual</w:t>
            </w:r>
          </w:p>
        </w:tc>
        <w:tc>
          <w:tcPr>
            <w:tcW w:w="3484" w:type="dxa"/>
          </w:tcPr>
          <w:p w:rsidR="00805FBC" w:rsidRPr="002C0C63" w:rsidRDefault="00805FBC" w:rsidP="00164787">
            <w:pPr>
              <w:pStyle w:val="TableParagraph"/>
              <w:rPr>
                <w:rFonts w:asciiTheme="minorHAnsi" w:hAnsiTheme="minorHAnsi" w:cstheme="minorHAnsi"/>
              </w:rPr>
            </w:pPr>
          </w:p>
        </w:tc>
        <w:tc>
          <w:tcPr>
            <w:tcW w:w="2156" w:type="dxa"/>
          </w:tcPr>
          <w:p w:rsidR="00805FBC" w:rsidRPr="002C0C63" w:rsidRDefault="00805FBC" w:rsidP="00164787">
            <w:pPr>
              <w:pStyle w:val="TableParagraph"/>
              <w:rPr>
                <w:rFonts w:asciiTheme="minorHAnsi" w:hAnsiTheme="minorHAnsi" w:cstheme="minorHAnsi"/>
              </w:rPr>
            </w:pPr>
          </w:p>
        </w:tc>
        <w:tc>
          <w:tcPr>
            <w:tcW w:w="2156" w:type="dxa"/>
          </w:tcPr>
          <w:p w:rsidR="00805FBC" w:rsidRPr="002C0C63" w:rsidRDefault="00805FBC" w:rsidP="00164787">
            <w:pPr>
              <w:pStyle w:val="TableParagraph"/>
              <w:rPr>
                <w:rFonts w:asciiTheme="minorHAnsi" w:hAnsiTheme="minorHAnsi" w:cstheme="minorHAnsi"/>
              </w:rPr>
            </w:pPr>
          </w:p>
        </w:tc>
      </w:tr>
      <w:tr w:rsidR="00805FBC" w:rsidTr="00164787">
        <w:trPr>
          <w:trHeight w:val="230"/>
        </w:trPr>
        <w:tc>
          <w:tcPr>
            <w:tcW w:w="2156" w:type="dxa"/>
          </w:tcPr>
          <w:p w:rsidR="00805FBC" w:rsidRDefault="00805FBC" w:rsidP="00164787">
            <w:pPr>
              <w:pStyle w:val="TableParagraph"/>
              <w:spacing w:line="210" w:lineRule="exact"/>
              <w:ind w:left="107"/>
              <w:rPr>
                <w:sz w:val="20"/>
              </w:rPr>
            </w:pPr>
            <w:r>
              <w:rPr>
                <w:sz w:val="20"/>
              </w:rPr>
              <w:t>Federal</w:t>
            </w:r>
          </w:p>
        </w:tc>
        <w:tc>
          <w:tcPr>
            <w:tcW w:w="3484" w:type="dxa"/>
          </w:tcPr>
          <w:p w:rsidR="00805FBC" w:rsidRPr="002C0C63" w:rsidRDefault="002C0C63" w:rsidP="00164787">
            <w:pPr>
              <w:pStyle w:val="TableParagraph"/>
              <w:rPr>
                <w:rFonts w:asciiTheme="minorHAnsi" w:hAnsiTheme="minorHAnsi" w:cstheme="minorHAnsi"/>
              </w:rPr>
            </w:pPr>
            <w:r>
              <w:rPr>
                <w:rFonts w:asciiTheme="minorHAnsi" w:hAnsiTheme="minorHAnsi" w:cstheme="minorHAnsi"/>
              </w:rPr>
              <w:t xml:space="preserve"> Senado Federal</w:t>
            </w:r>
            <w:r w:rsidR="00315DD4">
              <w:rPr>
                <w:rFonts w:asciiTheme="minorHAnsi" w:hAnsiTheme="minorHAnsi" w:cstheme="minorHAnsi"/>
              </w:rPr>
              <w:t xml:space="preserve"> (Emenda)</w:t>
            </w:r>
          </w:p>
        </w:tc>
        <w:tc>
          <w:tcPr>
            <w:tcW w:w="2156" w:type="dxa"/>
          </w:tcPr>
          <w:p w:rsidR="00805FBC" w:rsidRPr="002C0C63" w:rsidRDefault="00735256" w:rsidP="00164787">
            <w:pPr>
              <w:pStyle w:val="TableParagraph"/>
              <w:rPr>
                <w:rFonts w:asciiTheme="minorHAnsi" w:hAnsiTheme="minorHAnsi" w:cstheme="minorHAnsi"/>
              </w:rPr>
            </w:pPr>
            <w:r>
              <w:rPr>
                <w:rFonts w:asciiTheme="minorHAnsi" w:hAnsiTheme="minorHAnsi" w:cstheme="minorHAnsi"/>
              </w:rPr>
              <w:t xml:space="preserve"> Saldo de 2021</w:t>
            </w:r>
          </w:p>
        </w:tc>
        <w:tc>
          <w:tcPr>
            <w:tcW w:w="2156" w:type="dxa"/>
          </w:tcPr>
          <w:p w:rsidR="00805FBC" w:rsidRPr="00735256" w:rsidRDefault="002C0C63" w:rsidP="00164787">
            <w:pPr>
              <w:pStyle w:val="TableParagraph"/>
              <w:rPr>
                <w:rFonts w:asciiTheme="minorHAnsi" w:hAnsiTheme="minorHAnsi" w:cstheme="minorHAnsi"/>
              </w:rPr>
            </w:pPr>
            <w:r w:rsidRPr="00735256">
              <w:rPr>
                <w:rFonts w:asciiTheme="minorHAnsi" w:hAnsiTheme="minorHAnsi" w:cstheme="minorHAnsi"/>
              </w:rPr>
              <w:t>R$</w:t>
            </w:r>
            <w:r w:rsidR="00680FE5">
              <w:rPr>
                <w:rFonts w:asciiTheme="minorHAnsi" w:hAnsiTheme="minorHAnsi" w:cstheme="minorHAnsi"/>
              </w:rPr>
              <w:t xml:space="preserve">     </w:t>
            </w:r>
            <w:r w:rsidR="007D5846" w:rsidRPr="00735256">
              <w:rPr>
                <w:rFonts w:asciiTheme="minorHAnsi" w:hAnsiTheme="minorHAnsi" w:cstheme="minorHAnsi"/>
              </w:rPr>
              <w:t>9</w:t>
            </w:r>
            <w:r w:rsidR="0029357B">
              <w:rPr>
                <w:rFonts w:asciiTheme="minorHAnsi" w:hAnsiTheme="minorHAnsi" w:cstheme="minorHAnsi"/>
              </w:rPr>
              <w:t>8.202,92</w:t>
            </w:r>
          </w:p>
        </w:tc>
      </w:tr>
      <w:tr w:rsidR="00805FBC" w:rsidTr="00164787">
        <w:trPr>
          <w:trHeight w:val="230"/>
        </w:trPr>
        <w:tc>
          <w:tcPr>
            <w:tcW w:w="2156" w:type="dxa"/>
            <w:shd w:val="clear" w:color="auto" w:fill="F1F1F1"/>
          </w:tcPr>
          <w:p w:rsidR="00805FBC" w:rsidRDefault="00805FBC" w:rsidP="00164787">
            <w:pPr>
              <w:pStyle w:val="TableParagraph"/>
              <w:spacing w:line="210" w:lineRule="exact"/>
              <w:ind w:right="813"/>
              <w:jc w:val="right"/>
              <w:rPr>
                <w:sz w:val="20"/>
              </w:rPr>
            </w:pPr>
            <w:r>
              <w:rPr>
                <w:sz w:val="20"/>
              </w:rPr>
              <w:t>Fonte</w:t>
            </w:r>
          </w:p>
        </w:tc>
        <w:tc>
          <w:tcPr>
            <w:tcW w:w="3484" w:type="dxa"/>
            <w:shd w:val="clear" w:color="auto" w:fill="F1F1F1"/>
          </w:tcPr>
          <w:p w:rsidR="00805FBC" w:rsidRDefault="00805FBC" w:rsidP="00164787">
            <w:pPr>
              <w:pStyle w:val="TableParagraph"/>
              <w:spacing w:line="210" w:lineRule="exact"/>
              <w:ind w:left="603" w:right="598"/>
              <w:jc w:val="center"/>
              <w:rPr>
                <w:sz w:val="20"/>
              </w:rPr>
            </w:pPr>
            <w:r>
              <w:rPr>
                <w:sz w:val="20"/>
              </w:rPr>
              <w:t>Origem</w:t>
            </w:r>
          </w:p>
        </w:tc>
        <w:tc>
          <w:tcPr>
            <w:tcW w:w="2156" w:type="dxa"/>
            <w:shd w:val="clear" w:color="auto" w:fill="F1F1F1"/>
          </w:tcPr>
          <w:p w:rsidR="00805FBC" w:rsidRDefault="00805FBC" w:rsidP="00164787">
            <w:pPr>
              <w:pStyle w:val="TableParagraph"/>
              <w:spacing w:line="210" w:lineRule="exact"/>
              <w:ind w:left="490"/>
              <w:rPr>
                <w:sz w:val="20"/>
              </w:rPr>
            </w:pPr>
            <w:r>
              <w:rPr>
                <w:sz w:val="20"/>
              </w:rPr>
              <w:t>ValorMensal</w:t>
            </w:r>
          </w:p>
        </w:tc>
        <w:tc>
          <w:tcPr>
            <w:tcW w:w="2156" w:type="dxa"/>
            <w:shd w:val="clear" w:color="auto" w:fill="F1F1F1"/>
          </w:tcPr>
          <w:p w:rsidR="00805FBC" w:rsidRDefault="00805FBC" w:rsidP="00164787">
            <w:pPr>
              <w:pStyle w:val="TableParagraph"/>
              <w:spacing w:line="210" w:lineRule="exact"/>
              <w:ind w:left="555"/>
              <w:rPr>
                <w:sz w:val="20"/>
              </w:rPr>
            </w:pPr>
            <w:r>
              <w:rPr>
                <w:sz w:val="20"/>
              </w:rPr>
              <w:t>ValorAnual</w:t>
            </w:r>
          </w:p>
        </w:tc>
      </w:tr>
      <w:tr w:rsidR="0029357B" w:rsidTr="00164787">
        <w:trPr>
          <w:trHeight w:val="230"/>
        </w:trPr>
        <w:tc>
          <w:tcPr>
            <w:tcW w:w="2156" w:type="dxa"/>
          </w:tcPr>
          <w:p w:rsidR="0029357B" w:rsidRDefault="0029357B" w:rsidP="00164787">
            <w:pPr>
              <w:pStyle w:val="TableParagraph"/>
              <w:spacing w:line="210" w:lineRule="exact"/>
              <w:ind w:left="107"/>
              <w:rPr>
                <w:sz w:val="20"/>
              </w:rPr>
            </w:pPr>
            <w:r>
              <w:rPr>
                <w:sz w:val="20"/>
              </w:rPr>
              <w:t>Recurso Próprio</w:t>
            </w:r>
          </w:p>
        </w:tc>
        <w:tc>
          <w:tcPr>
            <w:tcW w:w="3484" w:type="dxa"/>
          </w:tcPr>
          <w:p w:rsidR="0029357B" w:rsidRDefault="0029357B" w:rsidP="00164787">
            <w:pPr>
              <w:pStyle w:val="TableParagraph"/>
              <w:spacing w:line="210" w:lineRule="exact"/>
              <w:ind w:left="107"/>
              <w:rPr>
                <w:sz w:val="20"/>
              </w:rPr>
            </w:pPr>
            <w:r>
              <w:rPr>
                <w:sz w:val="20"/>
              </w:rPr>
              <w:t>Contribuições espontâneas</w:t>
            </w:r>
          </w:p>
        </w:tc>
        <w:tc>
          <w:tcPr>
            <w:tcW w:w="2156" w:type="dxa"/>
          </w:tcPr>
          <w:p w:rsidR="0029357B" w:rsidRPr="00735256"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3.835,98</w:t>
            </w:r>
          </w:p>
        </w:tc>
        <w:tc>
          <w:tcPr>
            <w:tcW w:w="2156" w:type="dxa"/>
          </w:tcPr>
          <w:p w:rsidR="0029357B" w:rsidRPr="00735256" w:rsidRDefault="0029357B" w:rsidP="00164787">
            <w:pPr>
              <w:pStyle w:val="TableParagraph"/>
              <w:rPr>
                <w:rFonts w:asciiTheme="minorHAnsi" w:hAnsiTheme="minorHAnsi" w:cstheme="minorHAnsi"/>
              </w:rPr>
            </w:pPr>
            <w:r w:rsidRPr="00735256">
              <w:rPr>
                <w:rFonts w:asciiTheme="minorHAnsi" w:hAnsiTheme="minorHAnsi" w:cstheme="minorHAnsi"/>
              </w:rPr>
              <w:t xml:space="preserve"> R$</w:t>
            </w:r>
            <w:r w:rsidR="00680FE5">
              <w:rPr>
                <w:rFonts w:asciiTheme="minorHAnsi" w:hAnsiTheme="minorHAnsi" w:cstheme="minorHAnsi"/>
              </w:rPr>
              <w:t xml:space="preserve">    </w:t>
            </w:r>
            <w:r w:rsidRPr="00735256">
              <w:rPr>
                <w:rFonts w:asciiTheme="minorHAnsi" w:hAnsiTheme="minorHAnsi" w:cstheme="minorHAnsi"/>
              </w:rPr>
              <w:t>46.031,78</w:t>
            </w:r>
          </w:p>
        </w:tc>
      </w:tr>
      <w:tr w:rsidR="0029357B" w:rsidTr="00164787">
        <w:trPr>
          <w:trHeight w:val="230"/>
        </w:trPr>
        <w:tc>
          <w:tcPr>
            <w:tcW w:w="2156" w:type="dxa"/>
          </w:tcPr>
          <w:p w:rsidR="0029357B" w:rsidRDefault="0029357B" w:rsidP="00164787">
            <w:pPr>
              <w:pStyle w:val="TableParagraph"/>
              <w:spacing w:line="210" w:lineRule="exact"/>
              <w:ind w:left="107"/>
              <w:rPr>
                <w:sz w:val="20"/>
              </w:rPr>
            </w:pPr>
            <w:r>
              <w:rPr>
                <w:sz w:val="20"/>
              </w:rPr>
              <w:t>Recurso Próprio</w:t>
            </w:r>
          </w:p>
        </w:tc>
        <w:tc>
          <w:tcPr>
            <w:tcW w:w="3484" w:type="dxa"/>
          </w:tcPr>
          <w:p w:rsidR="0029357B" w:rsidRDefault="0029357B" w:rsidP="00164787">
            <w:pPr>
              <w:pStyle w:val="TableParagraph"/>
              <w:spacing w:line="210" w:lineRule="exact"/>
              <w:ind w:left="107"/>
              <w:rPr>
                <w:sz w:val="20"/>
              </w:rPr>
            </w:pPr>
            <w:r>
              <w:rPr>
                <w:sz w:val="20"/>
              </w:rPr>
              <w:t>Bazar</w:t>
            </w:r>
          </w:p>
        </w:tc>
        <w:tc>
          <w:tcPr>
            <w:tcW w:w="2156" w:type="dxa"/>
          </w:tcPr>
          <w:p w:rsidR="0029357B" w:rsidRPr="00735256"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8.567,00</w:t>
            </w:r>
          </w:p>
        </w:tc>
        <w:tc>
          <w:tcPr>
            <w:tcW w:w="2156" w:type="dxa"/>
          </w:tcPr>
          <w:p w:rsidR="0029357B" w:rsidRPr="00735256" w:rsidRDefault="0029357B" w:rsidP="00164787">
            <w:pPr>
              <w:pStyle w:val="TableParagraph"/>
              <w:rPr>
                <w:rFonts w:asciiTheme="minorHAnsi" w:hAnsiTheme="minorHAnsi" w:cstheme="minorHAnsi"/>
              </w:rPr>
            </w:pPr>
            <w:r>
              <w:rPr>
                <w:rFonts w:asciiTheme="minorHAnsi" w:hAnsiTheme="minorHAnsi" w:cstheme="minorHAnsi"/>
              </w:rPr>
              <w:t xml:space="preserve"> R$ </w:t>
            </w:r>
            <w:r w:rsidR="00680FE5">
              <w:rPr>
                <w:rFonts w:asciiTheme="minorHAnsi" w:hAnsiTheme="minorHAnsi" w:cstheme="minorHAnsi"/>
              </w:rPr>
              <w:t xml:space="preserve"> </w:t>
            </w:r>
            <w:r>
              <w:rPr>
                <w:rFonts w:asciiTheme="minorHAnsi" w:hAnsiTheme="minorHAnsi" w:cstheme="minorHAnsi"/>
              </w:rPr>
              <w:t>102.804,00</w:t>
            </w:r>
          </w:p>
        </w:tc>
      </w:tr>
      <w:tr w:rsidR="0029357B" w:rsidTr="00164787">
        <w:trPr>
          <w:trHeight w:val="230"/>
        </w:trPr>
        <w:tc>
          <w:tcPr>
            <w:tcW w:w="2156" w:type="dxa"/>
          </w:tcPr>
          <w:p w:rsidR="0029357B" w:rsidRDefault="0029357B" w:rsidP="00164787">
            <w:pPr>
              <w:pStyle w:val="TableParagraph"/>
              <w:spacing w:line="210" w:lineRule="exact"/>
              <w:ind w:left="107"/>
              <w:rPr>
                <w:sz w:val="20"/>
              </w:rPr>
            </w:pPr>
            <w:r>
              <w:rPr>
                <w:sz w:val="20"/>
              </w:rPr>
              <w:t>Recurso Próprio</w:t>
            </w:r>
          </w:p>
        </w:tc>
        <w:tc>
          <w:tcPr>
            <w:tcW w:w="3484" w:type="dxa"/>
          </w:tcPr>
          <w:p w:rsidR="0029357B" w:rsidRDefault="0029357B" w:rsidP="00164787">
            <w:pPr>
              <w:pStyle w:val="TableParagraph"/>
              <w:spacing w:line="210" w:lineRule="exact"/>
              <w:ind w:left="107"/>
              <w:rPr>
                <w:sz w:val="20"/>
              </w:rPr>
            </w:pPr>
            <w:r>
              <w:rPr>
                <w:sz w:val="20"/>
              </w:rPr>
              <w:t>Nota Fiscal Paulista</w:t>
            </w:r>
          </w:p>
        </w:tc>
        <w:tc>
          <w:tcPr>
            <w:tcW w:w="2156" w:type="dxa"/>
          </w:tcPr>
          <w:p w:rsidR="0029357B"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1.109,76</w:t>
            </w:r>
          </w:p>
        </w:tc>
        <w:tc>
          <w:tcPr>
            <w:tcW w:w="2156" w:type="dxa"/>
          </w:tcPr>
          <w:p w:rsidR="0029357B"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13.317,12</w:t>
            </w:r>
          </w:p>
        </w:tc>
      </w:tr>
      <w:tr w:rsidR="0029357B" w:rsidTr="00164787">
        <w:trPr>
          <w:trHeight w:val="230"/>
        </w:trPr>
        <w:tc>
          <w:tcPr>
            <w:tcW w:w="2156" w:type="dxa"/>
          </w:tcPr>
          <w:p w:rsidR="0029357B" w:rsidRDefault="0029357B" w:rsidP="00164787">
            <w:pPr>
              <w:pStyle w:val="TableParagraph"/>
              <w:spacing w:line="210" w:lineRule="exact"/>
              <w:ind w:left="107"/>
              <w:rPr>
                <w:sz w:val="20"/>
              </w:rPr>
            </w:pPr>
            <w:r>
              <w:rPr>
                <w:sz w:val="20"/>
              </w:rPr>
              <w:t>Recurso Próprio</w:t>
            </w:r>
          </w:p>
        </w:tc>
        <w:tc>
          <w:tcPr>
            <w:tcW w:w="3484" w:type="dxa"/>
          </w:tcPr>
          <w:p w:rsidR="0029357B" w:rsidRDefault="0029357B" w:rsidP="00164787">
            <w:pPr>
              <w:pStyle w:val="TableParagraph"/>
              <w:spacing w:line="210" w:lineRule="exact"/>
              <w:ind w:left="107"/>
              <w:rPr>
                <w:sz w:val="20"/>
              </w:rPr>
            </w:pPr>
            <w:r>
              <w:rPr>
                <w:sz w:val="20"/>
              </w:rPr>
              <w:t>Eventos</w:t>
            </w:r>
          </w:p>
        </w:tc>
        <w:tc>
          <w:tcPr>
            <w:tcW w:w="2156" w:type="dxa"/>
          </w:tcPr>
          <w:p w:rsidR="0029357B"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6.178,27</w:t>
            </w:r>
          </w:p>
        </w:tc>
        <w:tc>
          <w:tcPr>
            <w:tcW w:w="2156" w:type="dxa"/>
          </w:tcPr>
          <w:p w:rsidR="0029357B" w:rsidRDefault="0029357B" w:rsidP="00164787">
            <w:pPr>
              <w:pStyle w:val="TableParagraph"/>
              <w:rPr>
                <w:rFonts w:asciiTheme="minorHAnsi" w:hAnsiTheme="minorHAnsi" w:cstheme="minorHAnsi"/>
              </w:rPr>
            </w:pPr>
            <w:r>
              <w:rPr>
                <w:rFonts w:asciiTheme="minorHAnsi" w:hAnsiTheme="minorHAnsi" w:cstheme="minorHAnsi"/>
              </w:rPr>
              <w:t xml:space="preserve"> R$</w:t>
            </w:r>
            <w:r w:rsidR="00680FE5">
              <w:rPr>
                <w:rFonts w:asciiTheme="minorHAnsi" w:hAnsiTheme="minorHAnsi" w:cstheme="minorHAnsi"/>
              </w:rPr>
              <w:t xml:space="preserve">    </w:t>
            </w:r>
            <w:r>
              <w:rPr>
                <w:rFonts w:asciiTheme="minorHAnsi" w:hAnsiTheme="minorHAnsi" w:cstheme="minorHAnsi"/>
              </w:rPr>
              <w:t>74.139,28</w:t>
            </w:r>
          </w:p>
        </w:tc>
      </w:tr>
    </w:tbl>
    <w:p w:rsidR="00805FBC" w:rsidRPr="007D5846" w:rsidRDefault="007D5846" w:rsidP="00805FBC">
      <w:pPr>
        <w:rPr>
          <w:rFonts w:cstheme="minorHAnsi"/>
        </w:rPr>
      </w:pPr>
      <w:r w:rsidRPr="007D5846">
        <w:rPr>
          <w:rFonts w:cstheme="minorHAnsi"/>
          <w:b/>
        </w:rPr>
        <w:t>*OBS:</w:t>
      </w:r>
      <w:r w:rsidRPr="007D5846">
        <w:rPr>
          <w:rFonts w:cstheme="minorHAnsi"/>
        </w:rPr>
        <w:t xml:space="preserve"> de janeiro a agosto o valor do repasse municipal foi de R$ 16.458,42, a partir de setembro passou a ser de  </w:t>
      </w:r>
      <w:r w:rsidR="00680FE5">
        <w:rPr>
          <w:rFonts w:cstheme="minorHAnsi"/>
        </w:rPr>
        <w:t xml:space="preserve">      </w:t>
      </w:r>
      <w:r w:rsidRPr="007D5846">
        <w:rPr>
          <w:rFonts w:cstheme="minorHAnsi"/>
        </w:rPr>
        <w:t>R$ 19.585,52</w:t>
      </w:r>
    </w:p>
    <w:p w:rsidR="00805FBC" w:rsidRDefault="00805FBC" w:rsidP="00805FBC">
      <w:pPr>
        <w:rPr>
          <w:rFonts w:ascii="Times New Roman"/>
        </w:rPr>
      </w:pPr>
    </w:p>
    <w:p w:rsidR="00805FBC" w:rsidRPr="00682E3E" w:rsidRDefault="00805FBC" w:rsidP="00682E3E">
      <w:pPr>
        <w:pStyle w:val="PargrafodaLista"/>
        <w:widowControl w:val="0"/>
        <w:numPr>
          <w:ilvl w:val="0"/>
          <w:numId w:val="22"/>
        </w:numPr>
        <w:tabs>
          <w:tab w:val="left" w:pos="613"/>
          <w:tab w:val="left" w:pos="615"/>
        </w:tabs>
        <w:autoSpaceDE w:val="0"/>
        <w:autoSpaceDN w:val="0"/>
        <w:spacing w:before="93" w:after="0" w:line="240" w:lineRule="auto"/>
        <w:contextualSpacing w:val="0"/>
        <w:rPr>
          <w:rFonts w:ascii="Arial"/>
          <w:b/>
        </w:rPr>
      </w:pPr>
      <w:r w:rsidRPr="00682E3E">
        <w:rPr>
          <w:rFonts w:ascii="Arial"/>
          <w:b/>
        </w:rPr>
        <w:t>INFRAESTRUTURA</w:t>
      </w:r>
    </w:p>
    <w:p w:rsidR="00E35849" w:rsidRDefault="00805FBC" w:rsidP="00805FBC">
      <w:pPr>
        <w:tabs>
          <w:tab w:val="left" w:pos="9697"/>
        </w:tabs>
        <w:spacing w:before="6" w:line="244" w:lineRule="auto"/>
        <w:ind w:left="253" w:right="400"/>
      </w:pPr>
      <w:r>
        <w:rPr>
          <w:spacing w:val="-1"/>
        </w:rPr>
        <w:t>Imóvel:</w:t>
      </w:r>
      <w:r w:rsidR="00680FE5">
        <w:rPr>
          <w:spacing w:val="-1"/>
        </w:rPr>
        <w:t xml:space="preserve">  </w:t>
      </w:r>
      <w:r>
        <w:rPr>
          <w:spacing w:val="-1"/>
          <w:sz w:val="30"/>
        </w:rPr>
        <w:t>□</w:t>
      </w:r>
      <w:r>
        <w:rPr>
          <w:spacing w:val="-1"/>
        </w:rPr>
        <w:t>Próprio</w:t>
      </w:r>
      <w:r w:rsidR="00680FE5">
        <w:rPr>
          <w:spacing w:val="-1"/>
        </w:rPr>
        <w:t xml:space="preserve">   </w:t>
      </w:r>
      <w:r w:rsidR="00E35849">
        <w:rPr>
          <w:sz w:val="30"/>
        </w:rPr>
        <w:t>X</w:t>
      </w:r>
      <w:r w:rsidR="00680FE5">
        <w:rPr>
          <w:sz w:val="30"/>
        </w:rPr>
        <w:t xml:space="preserve"> </w:t>
      </w:r>
      <w:r>
        <w:t>Cedido</w:t>
      </w:r>
      <w:r w:rsidR="00680FE5">
        <w:t xml:space="preserve">   </w:t>
      </w:r>
      <w:r>
        <w:rPr>
          <w:sz w:val="30"/>
        </w:rPr>
        <w:t>□</w:t>
      </w:r>
      <w:r>
        <w:t>Alugado</w:t>
      </w:r>
      <w:r w:rsidR="00680FE5">
        <w:t xml:space="preserve">   </w:t>
      </w:r>
      <w:r>
        <w:rPr>
          <w:sz w:val="30"/>
        </w:rPr>
        <w:t>□</w:t>
      </w:r>
      <w:r>
        <w:t>Outros:</w:t>
      </w:r>
      <w:r>
        <w:rPr>
          <w:u w:val="single"/>
        </w:rPr>
        <w:tab/>
      </w:r>
    </w:p>
    <w:p w:rsidR="00E35849" w:rsidRPr="00E35849" w:rsidRDefault="00E35849" w:rsidP="00E35849">
      <w:pPr>
        <w:tabs>
          <w:tab w:val="left" w:pos="9697"/>
        </w:tabs>
        <w:ind w:left="253" w:right="400"/>
        <w:jc w:val="both"/>
        <w:rPr>
          <w:rFonts w:cstheme="minorHAnsi"/>
        </w:rPr>
      </w:pPr>
      <w:r w:rsidRPr="00E35849">
        <w:rPr>
          <w:rFonts w:cstheme="minorHAnsi"/>
          <w:b/>
        </w:rPr>
        <w:t xml:space="preserve">Instalações: </w:t>
      </w:r>
      <w:r w:rsidRPr="00E35849">
        <w:rPr>
          <w:rFonts w:cstheme="minorHAnsi"/>
        </w:rPr>
        <w:t>01 sala de Coordenação Geral/Serviço Social, 01 sala auxiliar administrativo, 03 salas para oficinas, 01 espaço interno para atividades coletivas, 01 espaço externo para atividades coletivas, 01 almoxarifado, 01 cozinha, 01 refeitório, 01 cozinha experimental, 02 depósitos, 01 bazar e 08 banheiros.</w:t>
      </w:r>
    </w:p>
    <w:p w:rsidR="00E35849" w:rsidRDefault="00E35849" w:rsidP="00E35849">
      <w:pPr>
        <w:tabs>
          <w:tab w:val="left" w:pos="9697"/>
        </w:tabs>
        <w:ind w:left="253" w:right="400"/>
        <w:jc w:val="both"/>
        <w:rPr>
          <w:rFonts w:cstheme="minorHAnsi"/>
        </w:rPr>
      </w:pPr>
      <w:r w:rsidRPr="00E35849">
        <w:rPr>
          <w:rFonts w:cstheme="minorHAnsi"/>
          <w:b/>
        </w:rPr>
        <w:t xml:space="preserve">Equipamentos permanentes: </w:t>
      </w:r>
      <w:r w:rsidRPr="00E35849">
        <w:rPr>
          <w:rFonts w:cstheme="minorHAnsi"/>
        </w:rPr>
        <w:t>02 computadores, 03 notebooks, 03 impressoras, 01 máquina de lavar roupas, 01 fogão, 03 fogões industriais, 01 micro-ondas, 02 geladeiras, 05 freezers, 03 fornos industriais, 10 ventiladores, 01 réchauds, 03 fritadeiras, 02 chapeiras, 05 botijões de gás, 02 cilindros de gás, 01 data show, 02 microfones sem fio, 03 armários de escritório pequenos, 03 mesas de refeitório, 40 cadeiras pretas, 04 mesas de escritório, 04 cadeiras de escritório, 08 armários de escritório grandes, 02 caixas de som, 100 cadeiras brancas para eventos, 20 mesas brancas para eventos, 01 bebedouro de mesa, 02 mesas sextavadas, 01 veículo.</w:t>
      </w:r>
    </w:p>
    <w:p w:rsidR="00682E3E" w:rsidRDefault="00682E3E" w:rsidP="00E35849">
      <w:pPr>
        <w:tabs>
          <w:tab w:val="left" w:pos="9697"/>
        </w:tabs>
        <w:ind w:left="253" w:right="400"/>
        <w:jc w:val="both"/>
        <w:rPr>
          <w:rFonts w:cstheme="minorHAnsi"/>
        </w:rPr>
      </w:pPr>
    </w:p>
    <w:p w:rsidR="00805FBC" w:rsidRPr="00682E3E" w:rsidRDefault="00805FBC" w:rsidP="00EE2E17">
      <w:pPr>
        <w:tabs>
          <w:tab w:val="left" w:pos="9697"/>
        </w:tabs>
        <w:spacing w:before="6" w:line="244" w:lineRule="auto"/>
        <w:ind w:right="400"/>
      </w:pPr>
    </w:p>
    <w:p w:rsidR="00805FBC" w:rsidRPr="00682E3E" w:rsidRDefault="00805FBC" w:rsidP="00682E3E">
      <w:pPr>
        <w:pStyle w:val="PargrafodaLista"/>
        <w:widowControl w:val="0"/>
        <w:numPr>
          <w:ilvl w:val="0"/>
          <w:numId w:val="22"/>
        </w:numPr>
        <w:tabs>
          <w:tab w:val="left" w:pos="613"/>
          <w:tab w:val="left" w:pos="615"/>
        </w:tabs>
        <w:autoSpaceDE w:val="0"/>
        <w:autoSpaceDN w:val="0"/>
        <w:spacing w:after="0" w:line="240" w:lineRule="auto"/>
        <w:ind w:left="614" w:hanging="362"/>
        <w:contextualSpacing w:val="0"/>
        <w:rPr>
          <w:rFonts w:ascii="Arial"/>
          <w:b/>
        </w:rPr>
      </w:pPr>
      <w:r w:rsidRPr="00682E3E">
        <w:rPr>
          <w:rFonts w:ascii="Arial"/>
          <w:b/>
        </w:rPr>
        <w:t>DESENVOLVIMENTO</w:t>
      </w:r>
      <w:r w:rsidR="00680FE5" w:rsidRPr="00682E3E">
        <w:rPr>
          <w:rFonts w:ascii="Arial"/>
          <w:b/>
        </w:rPr>
        <w:t xml:space="preserve"> </w:t>
      </w:r>
      <w:r w:rsidRPr="00682E3E">
        <w:rPr>
          <w:rFonts w:ascii="Arial"/>
          <w:b/>
        </w:rPr>
        <w:t>DAS</w:t>
      </w:r>
      <w:r w:rsidR="00680FE5" w:rsidRPr="00682E3E">
        <w:rPr>
          <w:rFonts w:ascii="Arial"/>
          <w:b/>
        </w:rPr>
        <w:t xml:space="preserve"> </w:t>
      </w:r>
      <w:r w:rsidRPr="00682E3E">
        <w:rPr>
          <w:rFonts w:ascii="Arial"/>
          <w:b/>
        </w:rPr>
        <w:t>ATIVIDADES</w:t>
      </w:r>
    </w:p>
    <w:p w:rsidR="00805FBC" w:rsidRDefault="00805FBC" w:rsidP="00805FBC">
      <w:pPr>
        <w:spacing w:before="8"/>
        <w:ind w:left="253"/>
      </w:pPr>
      <w:r>
        <w:t>(Preencher todos os</w:t>
      </w:r>
      <w:r w:rsidR="00680FE5">
        <w:t xml:space="preserve"> </w:t>
      </w:r>
      <w:r>
        <w:t>itens</w:t>
      </w:r>
      <w:r w:rsidR="00680FE5">
        <w:t xml:space="preserve"> </w:t>
      </w:r>
      <w:r>
        <w:t>abaixo</w:t>
      </w:r>
      <w:r w:rsidR="00680FE5">
        <w:t xml:space="preserve"> </w:t>
      </w:r>
      <w:r>
        <w:t>para cada serviço,</w:t>
      </w:r>
      <w:r w:rsidR="00680FE5">
        <w:t xml:space="preserve"> </w:t>
      </w:r>
      <w:r>
        <w:t>programa,</w:t>
      </w:r>
      <w:r w:rsidR="00680FE5">
        <w:t xml:space="preserve"> </w:t>
      </w:r>
      <w:r>
        <w:t>projeto e</w:t>
      </w:r>
      <w:r w:rsidR="00680FE5">
        <w:t xml:space="preserve"> </w:t>
      </w:r>
      <w:r>
        <w:t>benefício</w:t>
      </w:r>
      <w:r w:rsidR="00680FE5">
        <w:t xml:space="preserve"> </w:t>
      </w:r>
      <w:r>
        <w:t>socioassistencial)</w:t>
      </w:r>
    </w:p>
    <w:p w:rsidR="00A37DDA" w:rsidRDefault="00805FBC" w:rsidP="00682E3E">
      <w:pPr>
        <w:pStyle w:val="PargrafodaLista"/>
        <w:numPr>
          <w:ilvl w:val="1"/>
          <w:numId w:val="22"/>
        </w:numPr>
        <w:spacing w:after="200" w:line="276" w:lineRule="auto"/>
        <w:ind w:right="460" w:hanging="638"/>
        <w:jc w:val="both"/>
        <w:rPr>
          <w:rFonts w:cstheme="minorHAnsi"/>
        </w:rPr>
      </w:pPr>
      <w:r w:rsidRPr="00682E3E">
        <w:rPr>
          <w:rFonts w:cstheme="minorHAnsi"/>
        </w:rPr>
        <w:t>Nome</w:t>
      </w:r>
      <w:r w:rsidR="00680FE5" w:rsidRPr="00682E3E">
        <w:rPr>
          <w:rFonts w:cstheme="minorHAnsi"/>
        </w:rPr>
        <w:t xml:space="preserve"> </w:t>
      </w:r>
      <w:r w:rsidRPr="00682E3E">
        <w:rPr>
          <w:rFonts w:cstheme="minorHAnsi"/>
        </w:rPr>
        <w:t>do</w:t>
      </w:r>
      <w:r w:rsidR="00680FE5" w:rsidRPr="00682E3E">
        <w:rPr>
          <w:rFonts w:cstheme="minorHAnsi"/>
        </w:rPr>
        <w:t xml:space="preserve"> </w:t>
      </w:r>
      <w:r w:rsidR="00A37DDA" w:rsidRPr="00682E3E">
        <w:rPr>
          <w:rFonts w:cstheme="minorHAnsi"/>
        </w:rPr>
        <w:t>Serviço:</w:t>
      </w:r>
      <w:bookmarkStart w:id="0" w:name="_Hlk94191149"/>
      <w:r w:rsidR="00680FE5">
        <w:rPr>
          <w:rFonts w:cstheme="minorHAnsi"/>
          <w:b/>
        </w:rPr>
        <w:t xml:space="preserve"> </w:t>
      </w:r>
      <w:r w:rsidR="00A37DDA" w:rsidRPr="00A37DDA">
        <w:rPr>
          <w:rFonts w:cstheme="minorHAnsi"/>
        </w:rPr>
        <w:t>Serviço de Proteção Social Especial para Pessoas com Deficiência, Idosas e suas Famílias.</w:t>
      </w:r>
      <w:bookmarkEnd w:id="0"/>
    </w:p>
    <w:p w:rsidR="00682E3E" w:rsidRDefault="00682E3E" w:rsidP="00682E3E">
      <w:pPr>
        <w:pStyle w:val="PargrafodaLista"/>
        <w:spacing w:after="200" w:line="276" w:lineRule="auto"/>
        <w:ind w:left="780" w:right="460"/>
        <w:jc w:val="both"/>
        <w:rPr>
          <w:rFonts w:cstheme="minorHAnsi"/>
        </w:rPr>
      </w:pPr>
    </w:p>
    <w:p w:rsidR="00A37DDA" w:rsidRPr="00682E3E" w:rsidRDefault="00B970B3" w:rsidP="00680FE5">
      <w:pPr>
        <w:pStyle w:val="PargrafodaLista"/>
        <w:spacing w:after="200" w:line="276" w:lineRule="auto"/>
        <w:ind w:left="201" w:right="460"/>
        <w:jc w:val="both"/>
        <w:rPr>
          <w:rFonts w:cstheme="minorHAnsi"/>
        </w:rPr>
      </w:pPr>
      <w:r w:rsidRPr="00682E3E">
        <w:rPr>
          <w:rFonts w:cstheme="minorHAnsi"/>
        </w:rPr>
        <w:t xml:space="preserve">6.1.1. </w:t>
      </w:r>
      <w:r w:rsidR="00805FBC" w:rsidRPr="00682E3E">
        <w:rPr>
          <w:rFonts w:cstheme="minorHAnsi"/>
        </w:rPr>
        <w:t>Objetivos</w:t>
      </w:r>
      <w:r w:rsidR="00A37DDA" w:rsidRPr="00682E3E">
        <w:rPr>
          <w:rFonts w:cstheme="minorHAnsi"/>
        </w:rPr>
        <w:t>:</w:t>
      </w:r>
    </w:p>
    <w:p w:rsidR="00A37DDA" w:rsidRDefault="00A37DDA" w:rsidP="00682E3E">
      <w:pPr>
        <w:pStyle w:val="PargrafodaLista"/>
        <w:spacing w:after="200" w:line="276" w:lineRule="auto"/>
        <w:ind w:left="201" w:right="460"/>
        <w:jc w:val="both"/>
        <w:rPr>
          <w:rFonts w:cstheme="minorHAnsi"/>
        </w:rPr>
      </w:pPr>
      <w:r w:rsidRPr="00682E3E">
        <w:rPr>
          <w:rFonts w:cstheme="minorHAnsi"/>
        </w:rPr>
        <w:t>Objetivo geral:</w:t>
      </w:r>
      <w:r w:rsidR="00680FE5">
        <w:rPr>
          <w:rFonts w:cstheme="minorHAnsi"/>
          <w:b/>
        </w:rPr>
        <w:t xml:space="preserve"> </w:t>
      </w:r>
      <w:r w:rsidRPr="00A37DDA">
        <w:rPr>
          <w:rFonts w:cstheme="minorHAnsi"/>
        </w:rPr>
        <w:t>Promover a inclusão social de adolescentes</w:t>
      </w:r>
      <w:r>
        <w:rPr>
          <w:rFonts w:cstheme="minorHAnsi"/>
        </w:rPr>
        <w:t>, jovens</w:t>
      </w:r>
      <w:r w:rsidRPr="00A37DDA">
        <w:rPr>
          <w:rFonts w:cstheme="minorHAnsi"/>
        </w:rPr>
        <w:t xml:space="preserve"> e adultos com deficiência intelectual /múltipla, assim como apoiar e orientar suas famílias, através de ações do serviço social e pedagógico. </w:t>
      </w:r>
    </w:p>
    <w:p w:rsidR="00A37DDA" w:rsidRPr="00682E3E" w:rsidRDefault="00A37DDA" w:rsidP="00680FE5">
      <w:pPr>
        <w:pStyle w:val="PargrafodaLista"/>
        <w:spacing w:after="200" w:line="276" w:lineRule="auto"/>
        <w:ind w:left="201" w:right="460"/>
        <w:jc w:val="both"/>
        <w:rPr>
          <w:rFonts w:cstheme="minorHAnsi"/>
        </w:rPr>
      </w:pPr>
      <w:r w:rsidRPr="00682E3E">
        <w:rPr>
          <w:rFonts w:cstheme="minorHAnsi"/>
        </w:rPr>
        <w:t>Objetivos específicos:</w:t>
      </w:r>
    </w:p>
    <w:p w:rsid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Diminuir a exclusão social tanto do dependente quanto do cuidador;</w:t>
      </w:r>
    </w:p>
    <w:p w:rsid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Fortalecer o convívio social e comunitário da pessoa com deficiência intelectual;</w:t>
      </w:r>
    </w:p>
    <w:p w:rsid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Favorecer o fortalecimento de vínculos afetivos, familiares, sociais e comunitários;</w:t>
      </w:r>
    </w:p>
    <w:p w:rsid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Vincular a pessoa com deficiência intelectual e seus familiares nos serviços da rede socioassistenciais e demais políticas públicas, de forma a fortalecer os núcleos familiares e as situações protetivas;</w:t>
      </w:r>
    </w:p>
    <w:p w:rsidR="00A37DDA" w:rsidRDefault="00A37DDA" w:rsidP="00680FE5">
      <w:pPr>
        <w:pStyle w:val="PargrafodaLista"/>
        <w:spacing w:after="200" w:line="276" w:lineRule="auto"/>
        <w:ind w:left="201" w:right="460"/>
        <w:jc w:val="both"/>
        <w:rPr>
          <w:rFonts w:cstheme="minorHAnsi"/>
        </w:rPr>
      </w:pPr>
      <w:r>
        <w:rPr>
          <w:rFonts w:cstheme="minorHAnsi"/>
        </w:rPr>
        <w:t>- Oferecer ações de acolhida, escuta</w:t>
      </w:r>
      <w:r w:rsidRPr="00A37DDA">
        <w:rPr>
          <w:rFonts w:cstheme="minorHAnsi"/>
        </w:rPr>
        <w:t xml:space="preserve"> e trabalho na esfera social com membros da família da pessoa com deficiência intelectual;</w:t>
      </w:r>
    </w:p>
    <w:p w:rsid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Aliviar a sobrecarga do cuidador/familiar;</w:t>
      </w:r>
    </w:p>
    <w:p w:rsidR="00A37DDA" w:rsidRPr="00A37DDA" w:rsidRDefault="00A37DDA" w:rsidP="00680FE5">
      <w:pPr>
        <w:pStyle w:val="PargrafodaLista"/>
        <w:spacing w:after="200" w:line="276" w:lineRule="auto"/>
        <w:ind w:left="201" w:right="460"/>
        <w:jc w:val="both"/>
        <w:rPr>
          <w:rFonts w:cstheme="minorHAnsi"/>
        </w:rPr>
      </w:pPr>
      <w:r>
        <w:rPr>
          <w:rFonts w:cstheme="minorHAnsi"/>
        </w:rPr>
        <w:t xml:space="preserve">- </w:t>
      </w:r>
      <w:r w:rsidRPr="00A37DDA">
        <w:rPr>
          <w:rFonts w:cstheme="minorHAnsi"/>
        </w:rPr>
        <w:t>Viabilizar acessibilidade em termos socioculturais.</w:t>
      </w:r>
    </w:p>
    <w:p w:rsidR="00805FBC" w:rsidRPr="00682E3E" w:rsidRDefault="00B970B3" w:rsidP="00B970B3">
      <w:pPr>
        <w:widowControl w:val="0"/>
        <w:tabs>
          <w:tab w:val="left" w:pos="1681"/>
          <w:tab w:val="left" w:pos="1682"/>
        </w:tabs>
        <w:autoSpaceDE w:val="0"/>
        <w:autoSpaceDN w:val="0"/>
        <w:spacing w:before="3" w:after="0" w:line="240" w:lineRule="auto"/>
        <w:ind w:left="142"/>
        <w:jc w:val="both"/>
        <w:rPr>
          <w:rFonts w:cstheme="minorHAnsi"/>
        </w:rPr>
      </w:pPr>
      <w:r w:rsidRPr="00682E3E">
        <w:rPr>
          <w:rFonts w:cstheme="minorHAnsi"/>
        </w:rPr>
        <w:t xml:space="preserve">6.1.2. </w:t>
      </w:r>
      <w:r w:rsidR="00805FBC" w:rsidRPr="00682E3E">
        <w:rPr>
          <w:rFonts w:cstheme="minorHAnsi"/>
        </w:rPr>
        <w:t>Abrangência</w:t>
      </w:r>
      <w:r w:rsidR="00680FE5" w:rsidRPr="00682E3E">
        <w:rPr>
          <w:rFonts w:cstheme="minorHAnsi"/>
        </w:rPr>
        <w:t xml:space="preserve"> </w:t>
      </w:r>
      <w:r w:rsidR="00805FBC" w:rsidRPr="00682E3E">
        <w:rPr>
          <w:rFonts w:cstheme="minorHAnsi"/>
        </w:rPr>
        <w:t>Territorial</w:t>
      </w:r>
      <w:r w:rsidR="00680FE5" w:rsidRPr="00682E3E">
        <w:rPr>
          <w:rFonts w:cstheme="minorHAnsi"/>
        </w:rPr>
        <w:t xml:space="preserve"> </w:t>
      </w:r>
      <w:r w:rsidR="00805FBC" w:rsidRPr="00682E3E">
        <w:rPr>
          <w:rFonts w:cstheme="minorHAnsi"/>
        </w:rPr>
        <w:t>(descrever</w:t>
      </w:r>
      <w:r w:rsidR="00680FE5" w:rsidRPr="00682E3E">
        <w:rPr>
          <w:rFonts w:cstheme="minorHAnsi"/>
        </w:rPr>
        <w:t xml:space="preserve"> </w:t>
      </w:r>
      <w:r w:rsidR="00805FBC" w:rsidRPr="00682E3E">
        <w:rPr>
          <w:rFonts w:cstheme="minorHAnsi"/>
        </w:rPr>
        <w:t>os</w:t>
      </w:r>
      <w:r w:rsidR="00680FE5" w:rsidRPr="00682E3E">
        <w:rPr>
          <w:rFonts w:cstheme="minorHAnsi"/>
        </w:rPr>
        <w:t xml:space="preserve"> </w:t>
      </w:r>
      <w:r w:rsidR="00805FBC" w:rsidRPr="00682E3E">
        <w:rPr>
          <w:rFonts w:cstheme="minorHAnsi"/>
        </w:rPr>
        <w:t>bairros/comunidades atendidas)</w:t>
      </w:r>
    </w:p>
    <w:p w:rsidR="00A528A3" w:rsidRPr="00A528A3" w:rsidRDefault="00A528A3" w:rsidP="00B970B3">
      <w:pPr>
        <w:spacing w:before="120" w:after="0"/>
        <w:ind w:left="142"/>
        <w:jc w:val="both"/>
        <w:rPr>
          <w:rFonts w:cstheme="minorHAnsi"/>
        </w:rPr>
      </w:pPr>
      <w:r w:rsidRPr="00A528A3">
        <w:rPr>
          <w:rFonts w:cstheme="minorHAnsi"/>
        </w:rPr>
        <w:t>Bairros: Campestre, Jardim Aclimação, Jardim Alvorada, Jardim Bela Vista, Jardim Silveira, Marajoara, Paraíso, Valparaíso, Vila Alzira, Vila Luzita, Vila Rica, Vila Scarpelli, Palmares, Jardim Las Vegas, Vila Gilda, Jardim Stella.</w:t>
      </w:r>
    </w:p>
    <w:p w:rsidR="00A37DDA" w:rsidRPr="00A37DDA" w:rsidRDefault="00A37DDA" w:rsidP="00B970B3">
      <w:pPr>
        <w:widowControl w:val="0"/>
        <w:tabs>
          <w:tab w:val="left" w:pos="1681"/>
          <w:tab w:val="left" w:pos="1682"/>
        </w:tabs>
        <w:autoSpaceDE w:val="0"/>
        <w:autoSpaceDN w:val="0"/>
        <w:spacing w:before="3" w:after="0" w:line="240" w:lineRule="auto"/>
        <w:ind w:left="142"/>
        <w:jc w:val="both"/>
        <w:rPr>
          <w:rFonts w:cstheme="minorHAnsi"/>
        </w:rPr>
      </w:pPr>
    </w:p>
    <w:p w:rsidR="00805FBC" w:rsidRPr="00682E3E" w:rsidRDefault="00B970B3" w:rsidP="00B970B3">
      <w:pPr>
        <w:widowControl w:val="0"/>
        <w:tabs>
          <w:tab w:val="left" w:pos="1681"/>
          <w:tab w:val="left" w:pos="1682"/>
        </w:tabs>
        <w:autoSpaceDE w:val="0"/>
        <w:autoSpaceDN w:val="0"/>
        <w:spacing w:before="6" w:after="0" w:line="240" w:lineRule="auto"/>
        <w:ind w:left="142"/>
        <w:jc w:val="both"/>
        <w:rPr>
          <w:rFonts w:cstheme="minorHAnsi"/>
        </w:rPr>
      </w:pPr>
      <w:r w:rsidRPr="00682E3E">
        <w:rPr>
          <w:rFonts w:cstheme="minorHAnsi"/>
        </w:rPr>
        <w:t xml:space="preserve">6.1.3. </w:t>
      </w:r>
      <w:r w:rsidR="00805FBC" w:rsidRPr="00682E3E">
        <w:rPr>
          <w:rFonts w:cstheme="minorHAnsi"/>
        </w:rPr>
        <w:t>Critérios utilizados para</w:t>
      </w:r>
      <w:r w:rsidR="00680FE5" w:rsidRPr="00682E3E">
        <w:rPr>
          <w:rFonts w:cstheme="minorHAnsi"/>
        </w:rPr>
        <w:t xml:space="preserve"> </w:t>
      </w:r>
      <w:r w:rsidR="00805FBC" w:rsidRPr="00682E3E">
        <w:rPr>
          <w:rFonts w:cstheme="minorHAnsi"/>
        </w:rPr>
        <w:t>a seleção da</w:t>
      </w:r>
      <w:r w:rsidR="00680FE5" w:rsidRPr="00682E3E">
        <w:rPr>
          <w:rFonts w:cstheme="minorHAnsi"/>
        </w:rPr>
        <w:t xml:space="preserve"> </w:t>
      </w:r>
      <w:r w:rsidR="00805FBC" w:rsidRPr="00682E3E">
        <w:rPr>
          <w:rFonts w:cstheme="minorHAnsi"/>
        </w:rPr>
        <w:t>demanda</w:t>
      </w:r>
    </w:p>
    <w:p w:rsidR="00A528A3" w:rsidRDefault="00A528A3" w:rsidP="00B970B3">
      <w:pPr>
        <w:widowControl w:val="0"/>
        <w:tabs>
          <w:tab w:val="left" w:pos="1681"/>
          <w:tab w:val="left" w:pos="1682"/>
        </w:tabs>
        <w:autoSpaceDE w:val="0"/>
        <w:autoSpaceDN w:val="0"/>
        <w:spacing w:before="6" w:after="0" w:line="240" w:lineRule="auto"/>
        <w:ind w:left="142"/>
        <w:jc w:val="both"/>
        <w:rPr>
          <w:rFonts w:cstheme="minorHAnsi"/>
          <w:b/>
        </w:rPr>
      </w:pPr>
    </w:p>
    <w:p w:rsidR="00A528A3" w:rsidRDefault="00A528A3" w:rsidP="00B970B3">
      <w:pPr>
        <w:ind w:left="142"/>
        <w:jc w:val="both"/>
      </w:pPr>
      <w:r>
        <w:t>- Residente no município de Santo André.</w:t>
      </w:r>
    </w:p>
    <w:p w:rsidR="00A528A3" w:rsidRDefault="00A528A3" w:rsidP="00B970B3">
      <w:pPr>
        <w:ind w:left="142"/>
        <w:jc w:val="both"/>
      </w:pPr>
      <w:r>
        <w:t>- Disponibilidade de vaga.</w:t>
      </w:r>
    </w:p>
    <w:p w:rsidR="00A528A3" w:rsidRDefault="00A528A3" w:rsidP="00B970B3">
      <w:pPr>
        <w:ind w:left="142"/>
        <w:jc w:val="both"/>
      </w:pPr>
      <w:r>
        <w:t>- Pessoa com deficiência intelectual, de ambos os sexos, idade a partir dos 14 anos completos.</w:t>
      </w:r>
    </w:p>
    <w:p w:rsidR="00A37DDA" w:rsidRPr="00EE2E17" w:rsidRDefault="00A528A3" w:rsidP="00B970B3">
      <w:pPr>
        <w:ind w:left="142"/>
        <w:jc w:val="both"/>
      </w:pPr>
      <w:r>
        <w:t>- Situação socioeconômica e vulnerabilidade social.</w:t>
      </w:r>
    </w:p>
    <w:p w:rsidR="00A528A3" w:rsidRPr="00682E3E" w:rsidRDefault="000F4012" w:rsidP="00B970B3">
      <w:pPr>
        <w:widowControl w:val="0"/>
        <w:tabs>
          <w:tab w:val="left" w:pos="1681"/>
          <w:tab w:val="left" w:pos="1682"/>
        </w:tabs>
        <w:autoSpaceDE w:val="0"/>
        <w:autoSpaceDN w:val="0"/>
        <w:spacing w:before="3" w:after="0" w:line="240" w:lineRule="auto"/>
        <w:ind w:left="142"/>
        <w:jc w:val="both"/>
        <w:rPr>
          <w:rFonts w:cstheme="minorHAnsi"/>
        </w:rPr>
      </w:pPr>
      <w:r w:rsidRPr="00682E3E">
        <w:rPr>
          <w:rFonts w:cstheme="minorHAnsi"/>
        </w:rPr>
        <w:t xml:space="preserve">6.1.4. </w:t>
      </w:r>
      <w:r w:rsidR="00805FBC" w:rsidRPr="00682E3E">
        <w:rPr>
          <w:rFonts w:cstheme="minorHAnsi"/>
        </w:rPr>
        <w:t>Atividades</w:t>
      </w:r>
      <w:r w:rsidR="00680FE5" w:rsidRPr="00682E3E">
        <w:rPr>
          <w:rFonts w:cstheme="minorHAnsi"/>
        </w:rPr>
        <w:t xml:space="preserve"> </w:t>
      </w:r>
      <w:r w:rsidR="00805FBC" w:rsidRPr="00682E3E">
        <w:rPr>
          <w:rFonts w:cstheme="minorHAnsi"/>
        </w:rPr>
        <w:t>realizadas</w:t>
      </w:r>
      <w:r w:rsidR="00FF4F6A" w:rsidRPr="00682E3E">
        <w:rPr>
          <w:rFonts w:cstheme="minorHAnsi"/>
        </w:rPr>
        <w:t xml:space="preserve"> </w:t>
      </w:r>
      <w:r w:rsidR="00682E3E">
        <w:rPr>
          <w:rFonts w:cstheme="minorHAnsi"/>
        </w:rPr>
        <w:t xml:space="preserve">e metodologia </w:t>
      </w:r>
      <w:r w:rsidR="00997159">
        <w:rPr>
          <w:rFonts w:cstheme="minorHAnsi"/>
        </w:rPr>
        <w:t>empregada</w:t>
      </w:r>
    </w:p>
    <w:p w:rsidR="001D2355" w:rsidRPr="00EE2E17" w:rsidRDefault="001D2355" w:rsidP="00B970B3">
      <w:pPr>
        <w:widowControl w:val="0"/>
        <w:tabs>
          <w:tab w:val="left" w:pos="1681"/>
          <w:tab w:val="left" w:pos="1682"/>
        </w:tabs>
        <w:autoSpaceDE w:val="0"/>
        <w:autoSpaceDN w:val="0"/>
        <w:spacing w:before="3" w:after="0" w:line="240" w:lineRule="auto"/>
        <w:ind w:left="142"/>
        <w:jc w:val="both"/>
        <w:rPr>
          <w:rFonts w:cstheme="minorHAnsi"/>
          <w:b/>
        </w:rPr>
      </w:pPr>
    </w:p>
    <w:tbl>
      <w:tblPr>
        <w:tblStyle w:val="Tabelacomgrade"/>
        <w:tblW w:w="10065" w:type="dxa"/>
        <w:tblInd w:w="108" w:type="dxa"/>
        <w:tblLook w:val="04A0"/>
      </w:tblPr>
      <w:tblGrid>
        <w:gridCol w:w="7371"/>
        <w:gridCol w:w="2694"/>
      </w:tblGrid>
      <w:tr w:rsidR="00A528A3" w:rsidRPr="00310DC3" w:rsidTr="00B759BD">
        <w:tc>
          <w:tcPr>
            <w:tcW w:w="10065" w:type="dxa"/>
            <w:gridSpan w:val="2"/>
          </w:tcPr>
          <w:p w:rsidR="00A528A3" w:rsidRPr="00310DC3" w:rsidRDefault="00A528A3" w:rsidP="005C7ADD">
            <w:pPr>
              <w:pStyle w:val="PargrafodaLista"/>
              <w:ind w:left="1080"/>
              <w:jc w:val="center"/>
              <w:rPr>
                <w:rFonts w:cstheme="minorHAnsi"/>
                <w:b/>
              </w:rPr>
            </w:pPr>
            <w:r w:rsidRPr="00310DC3">
              <w:rPr>
                <w:rFonts w:cstheme="minorHAnsi"/>
                <w:b/>
              </w:rPr>
              <w:t>DETALHAMENTO DAS ATIVIDADES DESENVOLVIDAS</w:t>
            </w:r>
          </w:p>
        </w:tc>
      </w:tr>
      <w:tr w:rsidR="00A528A3" w:rsidRPr="00310DC3" w:rsidTr="00B759BD">
        <w:tc>
          <w:tcPr>
            <w:tcW w:w="10065" w:type="dxa"/>
            <w:gridSpan w:val="2"/>
          </w:tcPr>
          <w:p w:rsidR="00A528A3" w:rsidRPr="00310DC3" w:rsidRDefault="00A528A3" w:rsidP="005C7ADD">
            <w:pPr>
              <w:jc w:val="center"/>
              <w:rPr>
                <w:rFonts w:cstheme="minorHAnsi"/>
                <w:b/>
              </w:rPr>
            </w:pPr>
            <w:r w:rsidRPr="00310DC3">
              <w:rPr>
                <w:rFonts w:cstheme="minorHAnsi"/>
                <w:b/>
              </w:rPr>
              <w:t>JANEIRO</w:t>
            </w: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bCs/>
                <w:noProof/>
              </w:rPr>
              <w:t xml:space="preserve">(Serviço Social). Reunião com pais/responsáveis sobre novos dias e horários para atividades presenciais; elaboração de relatório; atualização de formulário do perfil familiar e regimento interno dos (as) usuários (as); inscrição nos editais PAPS 2022 e Acelera Social 2022 (Fundação Salvador Arena); atualização cadastral Grupo Pão de Açucar; atualização da diretoria no Cadastro Estadual de Entidades e no nosso site; participação em reuniões do COMDEF, CMDCA, CMAS; prestação de contas de doações ao Grupo Pão de Açucar – Mercado Extra; acompanhamento de cartões de vacinação dos (as) usuários (as) contra </w:t>
            </w:r>
            <w:r w:rsidRPr="00310DC3">
              <w:rPr>
                <w:rFonts w:cstheme="minorHAnsi"/>
                <w:bCs/>
                <w:noProof/>
              </w:rPr>
              <w:lastRenderedPageBreak/>
              <w:t>Covid; divulgação do Programa de Formação e Inclusão Carrefour para Pessoas com Deficiência; divulgação do Emprego com Apoio do GPEEI da Universidade Federal do ABC.</w:t>
            </w:r>
          </w:p>
          <w:p w:rsidR="005C7ADD" w:rsidRPr="005C7ADD" w:rsidRDefault="005C7ADD" w:rsidP="00164787">
            <w:pPr>
              <w:jc w:val="both"/>
              <w:rPr>
                <w:rFonts w:cstheme="minorHAnsi"/>
                <w:bCs/>
                <w:noProof/>
              </w:rPr>
            </w:pPr>
            <w:r w:rsidRPr="005C7ADD">
              <w:rPr>
                <w:rFonts w:eastAsia="Arial" w:cstheme="minorHAnsi"/>
                <w:lang w:eastAsia="pt-BR"/>
              </w:rPr>
              <w:t>(Oficinas). Mês com atividades recreativas. Foi trabalhada a leitura compartilhada, expressão corporal, noção espacial, regras e números, coordenação motora grossa e fina, jogos cooperativos. Objetivos:</w:t>
            </w:r>
            <w:r w:rsidRPr="005C7ADD">
              <w:rPr>
                <w:rFonts w:eastAsia="Arial" w:cstheme="minorHAnsi"/>
                <w:b/>
                <w:lang w:eastAsia="pt-BR"/>
              </w:rPr>
              <w:t xml:space="preserve"> </w:t>
            </w:r>
            <w:r w:rsidRPr="005C7ADD">
              <w:rPr>
                <w:rFonts w:eastAsia="Arial" w:cstheme="minorHAnsi"/>
                <w:lang w:eastAsia="pt-BR"/>
              </w:rPr>
              <w:t>apropriar-se do reconhecimento de algumas letras do alfabeto, conhecer e formar algumas palavras, conhecer e reconhecer cores, aumentar e aprimorar o vocabulário, conhecer e reconhecer os numerais aperfeiçoar e desenvolver o gosto pela dança, estimular a socialização entre os usuários, estimular a percepção dos sentidos, lateralidade e o equilíbrio. Estratégia: brincadeiras com bexigas coloridas e com bambolês, jogos de tabuleiros (quebra-cabeça, cartas).</w:t>
            </w:r>
          </w:p>
        </w:tc>
        <w:tc>
          <w:tcPr>
            <w:tcW w:w="2694" w:type="dxa"/>
          </w:tcPr>
          <w:p w:rsidR="00A528A3" w:rsidRPr="00B759BD" w:rsidRDefault="00B759BD" w:rsidP="00164787">
            <w:pPr>
              <w:jc w:val="both"/>
              <w:rPr>
                <w:rFonts w:cstheme="minorHAnsi"/>
                <w:b/>
              </w:rPr>
            </w:pPr>
            <w:r w:rsidRPr="00B759BD">
              <w:rPr>
                <w:rFonts w:cstheme="minorHAnsi"/>
                <w:b/>
              </w:rPr>
              <w:lastRenderedPageBreak/>
              <w:t>Indicadores Quantitativos</w:t>
            </w:r>
          </w:p>
          <w:p w:rsidR="00A528A3" w:rsidRPr="00310DC3" w:rsidRDefault="00A528A3" w:rsidP="003F7278">
            <w:pPr>
              <w:spacing w:line="240" w:lineRule="auto"/>
              <w:rPr>
                <w:rFonts w:cstheme="minorHAnsi"/>
              </w:rPr>
            </w:pPr>
            <w:r w:rsidRPr="00310DC3">
              <w:rPr>
                <w:rFonts w:cstheme="minorHAnsi"/>
              </w:rPr>
              <w:t>31 usuários e familiares</w:t>
            </w:r>
          </w:p>
          <w:p w:rsidR="00A528A3" w:rsidRPr="00310DC3" w:rsidRDefault="00A528A3" w:rsidP="003F7278">
            <w:pPr>
              <w:spacing w:line="240" w:lineRule="auto"/>
              <w:rPr>
                <w:rFonts w:cstheme="minorHAnsi"/>
              </w:rPr>
            </w:pPr>
            <w:r w:rsidRPr="00310DC3">
              <w:rPr>
                <w:rFonts w:cstheme="minorHAnsi"/>
              </w:rPr>
              <w:t>01 reunião com famílias</w:t>
            </w:r>
          </w:p>
          <w:p w:rsidR="00A528A3" w:rsidRPr="00310DC3" w:rsidRDefault="00A528A3" w:rsidP="003F7278">
            <w:pPr>
              <w:spacing w:line="240" w:lineRule="auto"/>
              <w:rPr>
                <w:rFonts w:cstheme="minorHAnsi"/>
              </w:rPr>
            </w:pPr>
            <w:r w:rsidRPr="00310DC3">
              <w:rPr>
                <w:rFonts w:cstheme="minorHAnsi"/>
              </w:rPr>
              <w:t>04 reuniões em conselhos (CMAS, CMDCA, COMDEF)</w:t>
            </w:r>
          </w:p>
          <w:p w:rsidR="00A528A3" w:rsidRDefault="00A528A3" w:rsidP="003F7278">
            <w:pPr>
              <w:spacing w:line="240" w:lineRule="auto"/>
              <w:rPr>
                <w:rFonts w:cstheme="minorHAnsi"/>
              </w:rPr>
            </w:pPr>
            <w:r w:rsidRPr="00310DC3">
              <w:rPr>
                <w:rFonts w:cstheme="minorHAnsi"/>
              </w:rPr>
              <w:t xml:space="preserve">01 reunião com equipe de </w:t>
            </w:r>
            <w:r w:rsidRPr="00310DC3">
              <w:rPr>
                <w:rFonts w:cstheme="minorHAnsi"/>
              </w:rPr>
              <w:lastRenderedPageBreak/>
              <w:t>trabalho</w:t>
            </w:r>
          </w:p>
          <w:p w:rsidR="005C7ADD" w:rsidRPr="005C7ADD" w:rsidRDefault="005C7ADD" w:rsidP="005C7ADD">
            <w:pPr>
              <w:rPr>
                <w:rFonts w:cstheme="minorHAnsi"/>
              </w:rPr>
            </w:pPr>
            <w:r w:rsidRPr="005C7ADD">
              <w:rPr>
                <w:rFonts w:cstheme="minorHAnsi"/>
              </w:rPr>
              <w:t>24 oficinas com atividades de recreação e socialização entre os (as) usuários (as)</w:t>
            </w:r>
          </w:p>
          <w:p w:rsidR="005C7ADD" w:rsidRPr="00310DC3" w:rsidRDefault="005C7ADD" w:rsidP="003F7278">
            <w:pPr>
              <w:spacing w:line="240" w:lineRule="auto"/>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lastRenderedPageBreak/>
              <w:t>FEVEREIRO</w:t>
            </w:r>
          </w:p>
        </w:tc>
        <w:tc>
          <w:tcPr>
            <w:tcW w:w="2694" w:type="dxa"/>
          </w:tcPr>
          <w:p w:rsidR="00A528A3" w:rsidRPr="00310DC3" w:rsidRDefault="00A528A3" w:rsidP="00164787">
            <w:pPr>
              <w:jc w:val="both"/>
              <w:rPr>
                <w:rFonts w:cstheme="minorHAnsi"/>
                <w:b/>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bCs/>
                <w:noProof/>
              </w:rPr>
              <w:t>Atendimento individual as famílias para atualização do perfil familiar; atendimento individual para cancelamento de matrícula de usuários; atendimento individual sobre cuidados com usuário; reunião com grupo de pais, secretário Ivo e adjunto Adriano da Secretaria da Pessoa com Deficiência e COMDEF sobre transporte gratuito pela Prefeitura; informações sobre o funcionamento da instituição no carnaval; divulgação de cursos gratuítos da Fábrica de Cultura; divulgação do nosso evento da Massa Solidária que ocorrerá em março; atendimento psicológico gratuíto no Centro Universitário Anhanguera; elaboração de relatório;participação em reuniões do COMDEF, CMDCA; retirada de doações e prestação de contas de doações ao Grupo Pão de Açucar – Mercado Extra; reunião com equipe de educadoras sociais; elaboração de documentação para prestação de contas 2021.</w:t>
            </w:r>
          </w:p>
          <w:p w:rsidR="005C7ADD" w:rsidRPr="005C7ADD" w:rsidRDefault="005C7ADD" w:rsidP="00164787">
            <w:pPr>
              <w:jc w:val="both"/>
              <w:rPr>
                <w:rFonts w:cstheme="minorHAnsi"/>
                <w:bCs/>
                <w:noProof/>
              </w:rPr>
            </w:pPr>
            <w:r w:rsidRPr="005C7ADD">
              <w:rPr>
                <w:rFonts w:cstheme="minorHAnsi"/>
              </w:rPr>
              <w:t xml:space="preserve">(Oficinas). </w:t>
            </w:r>
            <w:r w:rsidRPr="005C7ADD">
              <w:rPr>
                <w:rFonts w:eastAsia="Arial" w:cstheme="minorHAnsi"/>
                <w:lang w:eastAsia="pt-BR"/>
              </w:rPr>
              <w:t>Temas: a</w:t>
            </w:r>
            <w:r w:rsidRPr="005C7ADD">
              <w:rPr>
                <w:rFonts w:eastAsia="Arial" w:cstheme="minorHAnsi"/>
                <w:color w:val="000000"/>
                <w:lang w:val="en-US" w:bidi="en-US"/>
              </w:rPr>
              <w:t xml:space="preserve">utonomia, identidade, envelhecimento, datas comemorativas e alimentação. </w:t>
            </w:r>
            <w:r w:rsidRPr="005C7ADD">
              <w:rPr>
                <w:rFonts w:eastAsia="Arial" w:cstheme="minorHAnsi"/>
                <w:lang w:eastAsia="pt-BR"/>
              </w:rPr>
              <w:t>Objetivos:</w:t>
            </w:r>
            <w:r w:rsidRPr="005C7ADD">
              <w:rPr>
                <w:rFonts w:eastAsia="Arial" w:cstheme="minorHAnsi"/>
                <w:b/>
                <w:lang w:eastAsia="pt-BR"/>
              </w:rPr>
              <w:t xml:space="preserve"> </w:t>
            </w:r>
            <w:r w:rsidRPr="005C7ADD">
              <w:rPr>
                <w:rFonts w:eastAsia="Arial" w:cstheme="minorHAnsi"/>
                <w:lang w:eastAsia="pt-BR"/>
              </w:rPr>
              <w:t>d</w:t>
            </w:r>
            <w:r w:rsidRPr="005C7ADD">
              <w:rPr>
                <w:rFonts w:cstheme="minorHAnsi"/>
              </w:rPr>
              <w:t xml:space="preserve">esenvolver e reconhecer a própria imagem com objetivo que os usuários identifiquem a si mesmo e ao próximo, proporcionando independência para realizações de atividades cotidianas onde possibilitam a criação de vínculos afetivos, construir habilidades e limites onde leva os usuários a desafios de suas habilidades e seus limites para um conhecimento fundamental da vida, promover o conhecimento de uma alimentação saudável e nutricional despertando ao usuário a curiosidade para novos alimentos saudáveis, despertar e resgatar histórias e datas comemorativas, valorizando memórias e diversidade cultural. </w:t>
            </w:r>
            <w:r w:rsidRPr="005C7ADD">
              <w:rPr>
                <w:rFonts w:eastAsia="Arial" w:cstheme="minorHAnsi"/>
                <w:lang w:eastAsia="pt-BR"/>
              </w:rPr>
              <w:t>Estratégias:</w:t>
            </w:r>
            <w:r w:rsidRPr="005C7ADD">
              <w:rPr>
                <w:rFonts w:eastAsia="Arial" w:cstheme="minorHAnsi"/>
                <w:b/>
                <w:lang w:eastAsia="pt-BR"/>
              </w:rPr>
              <w:t xml:space="preserve"> </w:t>
            </w:r>
            <w:r w:rsidRPr="005C7ADD">
              <w:rPr>
                <w:rFonts w:eastAsia="Arial" w:cstheme="minorHAnsi"/>
                <w:lang w:eastAsia="pt-BR"/>
              </w:rPr>
              <w:t>r</w:t>
            </w:r>
            <w:r w:rsidRPr="005C7ADD">
              <w:rPr>
                <w:rFonts w:eastAsia="Arial" w:cstheme="minorHAnsi"/>
                <w:lang w:eastAsia="pt-BR" w:bidi="en-US"/>
              </w:rPr>
              <w:t>odas de conversa, j</w:t>
            </w:r>
            <w:r w:rsidRPr="005C7ADD">
              <w:rPr>
                <w:rFonts w:eastAsia="Arial" w:cstheme="minorHAnsi"/>
                <w:bCs/>
                <w:lang w:eastAsia="pt-BR" w:bidi="en-US"/>
              </w:rPr>
              <w:t>ogos cooperativos, trabalho com bambolê e bola, vídeos curtos (bullying, idade, síndrome de down)</w:t>
            </w:r>
            <w:r w:rsidRPr="005C7ADD">
              <w:rPr>
                <w:rFonts w:eastAsia="Arial" w:cstheme="minorHAnsi"/>
                <w:b/>
                <w:lang w:eastAsia="pt-BR"/>
              </w:rPr>
              <w:t xml:space="preserve">, </w:t>
            </w:r>
            <w:r w:rsidRPr="005C7ADD">
              <w:rPr>
                <w:rFonts w:eastAsia="Arial" w:cstheme="minorHAnsi"/>
                <w:lang w:eastAsia="pt-BR"/>
              </w:rPr>
              <w:t>a</w:t>
            </w:r>
            <w:r w:rsidRPr="005C7ADD">
              <w:rPr>
                <w:rFonts w:eastAsia="Arial" w:cstheme="minorHAnsi"/>
                <w:bCs/>
                <w:lang w:eastAsia="pt-BR" w:bidi="en-US"/>
              </w:rPr>
              <w:t>longamento</w:t>
            </w:r>
            <w:r w:rsidRPr="005C7ADD">
              <w:rPr>
                <w:rFonts w:eastAsia="Arial" w:cstheme="minorHAnsi"/>
                <w:b/>
                <w:lang w:eastAsia="pt-BR"/>
              </w:rPr>
              <w:t xml:space="preserve">, </w:t>
            </w:r>
            <w:r w:rsidRPr="005C7ADD">
              <w:rPr>
                <w:rFonts w:eastAsia="Arial" w:cstheme="minorHAnsi"/>
                <w:lang w:eastAsia="pt-BR"/>
              </w:rPr>
              <w:t>s</w:t>
            </w:r>
            <w:r w:rsidRPr="005C7ADD">
              <w:rPr>
                <w:rFonts w:eastAsia="Arial" w:cstheme="minorHAnsi"/>
                <w:bCs/>
                <w:lang w:eastAsia="pt-BR" w:bidi="en-US"/>
              </w:rPr>
              <w:t>entidos (olfato, tato, paladar, visão e audição)</w:t>
            </w:r>
            <w:r w:rsidRPr="005C7ADD">
              <w:rPr>
                <w:rFonts w:eastAsia="Arial" w:cstheme="minorHAnsi"/>
                <w:b/>
                <w:lang w:eastAsia="pt-BR"/>
              </w:rPr>
              <w:t xml:space="preserve">, </w:t>
            </w:r>
            <w:r w:rsidRPr="005C7ADD">
              <w:rPr>
                <w:rFonts w:eastAsia="Arial" w:cstheme="minorHAnsi"/>
                <w:lang w:eastAsia="pt-BR"/>
              </w:rPr>
              <w:t>a</w:t>
            </w:r>
            <w:r w:rsidRPr="005C7ADD">
              <w:rPr>
                <w:rFonts w:eastAsia="Arial" w:cstheme="minorHAnsi"/>
                <w:bCs/>
                <w:lang w:eastAsia="pt-BR" w:bidi="en-US"/>
              </w:rPr>
              <w:t>rtesanato com E.V. A (Dia das Mulheres)</w:t>
            </w:r>
            <w:r w:rsidRPr="005C7ADD">
              <w:rPr>
                <w:rFonts w:eastAsia="Arial" w:cstheme="minorHAnsi"/>
                <w:b/>
                <w:lang w:eastAsia="pt-BR"/>
              </w:rPr>
              <w:t xml:space="preserve">, </w:t>
            </w:r>
            <w:r w:rsidRPr="005C7ADD">
              <w:rPr>
                <w:rFonts w:eastAsia="Arial" w:cstheme="minorHAnsi"/>
                <w:lang w:eastAsia="pt-BR"/>
              </w:rPr>
              <w:t>c</w:t>
            </w:r>
            <w:r w:rsidRPr="005C7ADD">
              <w:rPr>
                <w:rFonts w:eastAsia="Arial" w:cstheme="minorHAnsi"/>
                <w:bCs/>
                <w:lang w:eastAsia="pt-BR" w:bidi="en-US"/>
              </w:rPr>
              <w:t>onfecção de máscaras e confetes para o carnaval, organização da mesa para alimentação, autonomia ao se servir (escolha do alimento e noção de quantidade)</w:t>
            </w:r>
            <w:r w:rsidRPr="005C7ADD">
              <w:rPr>
                <w:rFonts w:eastAsia="Arial" w:cstheme="minorHAnsi"/>
                <w:b/>
                <w:lang w:eastAsia="pt-BR"/>
              </w:rPr>
              <w:t xml:space="preserve">, </w:t>
            </w:r>
            <w:r w:rsidRPr="005C7ADD">
              <w:rPr>
                <w:rFonts w:eastAsia="Arial" w:cstheme="minorHAnsi"/>
                <w:lang w:eastAsia="pt-BR"/>
              </w:rPr>
              <w:t>e</w:t>
            </w:r>
            <w:r w:rsidRPr="005C7ADD">
              <w:rPr>
                <w:rFonts w:eastAsia="Arial" w:cstheme="minorHAnsi"/>
                <w:bCs/>
                <w:lang w:eastAsia="pt-BR" w:bidi="en-US"/>
              </w:rPr>
              <w:t>stimular inserção de frutas no cardápio, conhecimento do corpo humano através de desenhos e figuras, autorretrato, calendário, contação de história.</w:t>
            </w:r>
          </w:p>
        </w:tc>
        <w:tc>
          <w:tcPr>
            <w:tcW w:w="2694" w:type="dxa"/>
          </w:tcPr>
          <w:p w:rsidR="00A528A3" w:rsidRPr="00B759BD" w:rsidRDefault="00B759BD" w:rsidP="00164787">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29 usuários e familiares</w:t>
            </w:r>
          </w:p>
          <w:p w:rsidR="00A528A3" w:rsidRPr="00310DC3" w:rsidRDefault="00A528A3" w:rsidP="003F7278">
            <w:pPr>
              <w:spacing w:line="240" w:lineRule="auto"/>
              <w:rPr>
                <w:rFonts w:cstheme="minorHAnsi"/>
              </w:rPr>
            </w:pPr>
            <w:r w:rsidRPr="00310DC3">
              <w:rPr>
                <w:rFonts w:cstheme="minorHAnsi"/>
              </w:rPr>
              <w:t>04 atendimentos individualizados a famílias</w:t>
            </w:r>
          </w:p>
          <w:p w:rsidR="00A528A3" w:rsidRPr="00310DC3" w:rsidRDefault="00A528A3" w:rsidP="003F7278">
            <w:pPr>
              <w:spacing w:line="240" w:lineRule="auto"/>
              <w:rPr>
                <w:rFonts w:cstheme="minorHAnsi"/>
              </w:rPr>
            </w:pPr>
            <w:r w:rsidRPr="00310DC3">
              <w:rPr>
                <w:rFonts w:cstheme="minorHAnsi"/>
              </w:rPr>
              <w:t>02 reuniões de conselho (COMDEF, CMDCA)</w:t>
            </w:r>
          </w:p>
          <w:p w:rsidR="00A528A3" w:rsidRPr="00310DC3" w:rsidRDefault="00A528A3" w:rsidP="003F7278">
            <w:pPr>
              <w:spacing w:line="240" w:lineRule="auto"/>
              <w:rPr>
                <w:rFonts w:cstheme="minorHAnsi"/>
              </w:rPr>
            </w:pPr>
            <w:r w:rsidRPr="00310DC3">
              <w:rPr>
                <w:rFonts w:cstheme="minorHAnsi"/>
              </w:rPr>
              <w:t>01 reunião com equipe de trabalho</w:t>
            </w:r>
          </w:p>
          <w:p w:rsidR="00A528A3" w:rsidRDefault="00A528A3" w:rsidP="003F7278">
            <w:pPr>
              <w:spacing w:line="240" w:lineRule="auto"/>
              <w:jc w:val="both"/>
              <w:rPr>
                <w:rFonts w:cstheme="minorHAnsi"/>
              </w:rPr>
            </w:pPr>
            <w:r w:rsidRPr="00310DC3">
              <w:rPr>
                <w:rFonts w:cstheme="minorHAnsi"/>
              </w:rPr>
              <w:t>01 reunião com famílias</w:t>
            </w:r>
          </w:p>
          <w:p w:rsidR="005C7ADD" w:rsidRPr="005C7ADD" w:rsidRDefault="005C7ADD" w:rsidP="005C7ADD">
            <w:pPr>
              <w:rPr>
                <w:rFonts w:cstheme="minorHAnsi"/>
              </w:rPr>
            </w:pPr>
            <w:r w:rsidRPr="005C7ADD">
              <w:rPr>
                <w:rFonts w:cstheme="minorHAnsi"/>
              </w:rPr>
              <w:t>34 oficinas com temas diversos</w:t>
            </w:r>
          </w:p>
          <w:p w:rsidR="005C7ADD" w:rsidRPr="00310DC3" w:rsidRDefault="005C7ADD" w:rsidP="003F7278">
            <w:pPr>
              <w:spacing w:line="240" w:lineRule="auto"/>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rPr>
            </w:pPr>
            <w:r w:rsidRPr="00310DC3">
              <w:rPr>
                <w:rFonts w:cstheme="minorHAnsi"/>
                <w:b/>
              </w:rPr>
              <w:t>MARÇO</w:t>
            </w:r>
          </w:p>
        </w:tc>
        <w:tc>
          <w:tcPr>
            <w:tcW w:w="2694" w:type="dxa"/>
          </w:tcPr>
          <w:p w:rsidR="00A528A3" w:rsidRPr="00310DC3" w:rsidRDefault="00A528A3" w:rsidP="00164787">
            <w:pPr>
              <w:jc w:val="both"/>
              <w:rPr>
                <w:rFonts w:cstheme="minorHAnsi"/>
              </w:rPr>
            </w:pPr>
          </w:p>
        </w:tc>
      </w:tr>
      <w:tr w:rsidR="00A528A3" w:rsidRPr="00310DC3" w:rsidTr="005C7ADD">
        <w:trPr>
          <w:trHeight w:val="3417"/>
        </w:trPr>
        <w:tc>
          <w:tcPr>
            <w:tcW w:w="7371" w:type="dxa"/>
          </w:tcPr>
          <w:p w:rsidR="00A528A3" w:rsidRDefault="00A528A3" w:rsidP="00164787">
            <w:pPr>
              <w:jc w:val="both"/>
              <w:rPr>
                <w:rFonts w:cstheme="minorHAnsi"/>
                <w:bCs/>
                <w:noProof/>
              </w:rPr>
            </w:pPr>
            <w:r w:rsidRPr="00310DC3">
              <w:rPr>
                <w:rFonts w:cstheme="minorHAnsi"/>
                <w:bCs/>
                <w:noProof/>
              </w:rPr>
              <w:lastRenderedPageBreak/>
              <w:t xml:space="preserve">(Serviço Social). Atendimento individual as famílias para atualização do perfil familiar; atendimento individual para cancelamento de matrícula de usuários; divulgação de vaga de emprego; divulgação de feira de adoção de animais; divulgação e participação da ação social Pascoa Solidária no Extra Supermercados; realização do nosso evento da Massa Solidária; elaboração de relatório de atendimento; participação em reuniões do COMDEF; retirada de doações e prestação de contas de doações ao Grupo Pão de Açucar – Mercado Extra; reunião com equipe de educadoras sociais; construção do novo plano de acompanhamento familiar; elaboração e entrega de documentos para prestação de contas 2021. </w:t>
            </w:r>
          </w:p>
          <w:p w:rsidR="005C7ADD" w:rsidRPr="005C7ADD" w:rsidRDefault="005C7ADD" w:rsidP="00164787">
            <w:pPr>
              <w:jc w:val="both"/>
              <w:rPr>
                <w:rFonts w:cstheme="minorHAnsi"/>
                <w:bCs/>
                <w:noProof/>
              </w:rPr>
            </w:pPr>
            <w:r w:rsidRPr="005C7ADD">
              <w:rPr>
                <w:rFonts w:cstheme="minorHAnsi"/>
                <w:bCs/>
                <w:noProof/>
              </w:rPr>
              <w:t xml:space="preserve">(Oficinas). </w:t>
            </w:r>
            <w:r w:rsidRPr="005C7ADD">
              <w:rPr>
                <w:rFonts w:eastAsia="Arial" w:cstheme="minorHAnsi"/>
              </w:rPr>
              <w:t xml:space="preserve">Foi trabalhado o envelhecimento, atividades da vida diária, a dança, as datas do calendário inclusivo, as atividades de movimento, os jogos cooperativos, as atividades de ecologia, o reconhecimento do território. </w:t>
            </w:r>
            <w:r w:rsidRPr="005C7ADD">
              <w:rPr>
                <w:rFonts w:eastAsia="Arial" w:cstheme="minorHAnsi"/>
                <w:lang w:eastAsia="pt-BR"/>
              </w:rPr>
              <w:t>Objetivos:</w:t>
            </w:r>
            <w:r w:rsidRPr="005C7ADD">
              <w:rPr>
                <w:rFonts w:eastAsia="Arial" w:cstheme="minorHAnsi"/>
                <w:b/>
                <w:lang w:eastAsia="pt-BR"/>
              </w:rPr>
              <w:t xml:space="preserve"> </w:t>
            </w:r>
            <w:r w:rsidRPr="005C7ADD">
              <w:rPr>
                <w:rFonts w:eastAsia="Arial" w:cstheme="minorHAnsi"/>
                <w:lang w:eastAsia="pt-BR"/>
              </w:rPr>
              <w:t>p</w:t>
            </w:r>
            <w:r w:rsidRPr="005C7ADD">
              <w:rPr>
                <w:rFonts w:eastAsia="Arial" w:cstheme="minorHAnsi"/>
              </w:rPr>
              <w:t>reparar os usuários (as) para o próprio envelhecimento e também de seus pais, mostrando as fases da vida, suas alterações no corpo e suas limitações, a importância da higiene pessoal para nossa saúde, usar a dança e a música como forma de expressão corporal, melhorar o condicionamento físico e mental, despertar o interesse por datas comemorativas como o próprio aniversario e de seus amigos, discutir e falar sobre outras datas relacionadas a deficiência, a fim de conhecê-las melhor, aprimorar o equilíbrio e a força, reconhecer e executar comandos, ampliar o convívio social por meio de passeios nos arredores da instituição e compra de alimentos a serem consumidos no lanche, jogos cooperativos, fortalecer amizades antigas e descobrir novas, sensibilização sobre o meio ambiente. Estratégias: jogos de mesa e jogos cooperativos, alongamento e brincadeiras com música, contação de histórias, confecção de calendário, visitas ao campo de futebol do bairro e comércio local, organização e limpeza dos vasos de plantas.</w:t>
            </w: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27 usuários e familiares</w:t>
            </w:r>
          </w:p>
          <w:p w:rsidR="00A528A3" w:rsidRPr="00310DC3" w:rsidRDefault="00A528A3" w:rsidP="003F7278">
            <w:pPr>
              <w:spacing w:line="240" w:lineRule="auto"/>
              <w:rPr>
                <w:rFonts w:cstheme="minorHAnsi"/>
              </w:rPr>
            </w:pPr>
            <w:r w:rsidRPr="00310DC3">
              <w:rPr>
                <w:rFonts w:cstheme="minorHAnsi"/>
              </w:rPr>
              <w:t xml:space="preserve">02 atendimentos individualizados a famílias </w:t>
            </w:r>
          </w:p>
          <w:p w:rsidR="00A528A3" w:rsidRPr="00310DC3" w:rsidRDefault="00A528A3" w:rsidP="003F7278">
            <w:pPr>
              <w:spacing w:line="240" w:lineRule="auto"/>
              <w:rPr>
                <w:rFonts w:cstheme="minorHAnsi"/>
              </w:rPr>
            </w:pPr>
            <w:r w:rsidRPr="00310DC3">
              <w:rPr>
                <w:rFonts w:cstheme="minorHAnsi"/>
              </w:rPr>
              <w:t>03 reuniões (COMDEF, SCAS, FEASA)</w:t>
            </w:r>
          </w:p>
          <w:p w:rsidR="00A528A3" w:rsidRDefault="00A528A3" w:rsidP="003F7278">
            <w:pPr>
              <w:spacing w:line="240" w:lineRule="auto"/>
              <w:rPr>
                <w:rFonts w:cstheme="minorHAnsi"/>
              </w:rPr>
            </w:pPr>
            <w:r w:rsidRPr="00310DC3">
              <w:rPr>
                <w:rFonts w:cstheme="minorHAnsi"/>
              </w:rPr>
              <w:t>01 reunião com equipe de trabalho</w:t>
            </w:r>
          </w:p>
          <w:p w:rsidR="005C7ADD" w:rsidRPr="005C7ADD" w:rsidRDefault="005C7ADD" w:rsidP="005C7ADD">
            <w:pPr>
              <w:rPr>
                <w:rFonts w:cstheme="minorHAnsi"/>
              </w:rPr>
            </w:pPr>
            <w:r w:rsidRPr="005C7ADD">
              <w:rPr>
                <w:rFonts w:cstheme="minorHAnsi"/>
              </w:rPr>
              <w:t>40 oficinas com temáticas diversas</w:t>
            </w:r>
          </w:p>
          <w:p w:rsidR="005C7ADD" w:rsidRPr="00310DC3" w:rsidRDefault="005C7ADD" w:rsidP="003F7278">
            <w:pPr>
              <w:spacing w:line="240" w:lineRule="auto"/>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t>ABRIL</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bCs/>
                <w:noProof/>
              </w:rPr>
              <w:t>Atendimento individual a família para atualização do perfil familiar; atendimento individual para cancelamento de matrícula de usuária; atendimento individual a família com questões de autonomia nas atividades da vida diária e retorno aos estudos; divulgação e participação na ação social Pascoa Solidária no Extra Supermercados; elaboração de relatório de atendimento; participação em reuniões do CMDCA e CMAS; retirada de doações e chocolates da Campanha da Páscoa Solidária; prestação de contas de doações ao Grupo Pão de Açucar – Mercado Extra; divulgação de processo seletivo para Colégio e Faculdade Salvador Arena; divulgação de curso de cuidador; distribuição de cestas básicas, chocolates e  hortifruti as famílias atendidas; divulgação da relação de postos do EJA em nossa cidade e encaminhamento de 2 usuários; reunião com equipe operacional.</w:t>
            </w:r>
          </w:p>
          <w:p w:rsidR="005C7ADD" w:rsidRPr="005C7ADD" w:rsidRDefault="005C7ADD" w:rsidP="00164787">
            <w:pPr>
              <w:jc w:val="both"/>
              <w:rPr>
                <w:rFonts w:cstheme="minorHAnsi"/>
                <w:bCs/>
                <w:noProof/>
              </w:rPr>
            </w:pPr>
            <w:r w:rsidRPr="005C7ADD">
              <w:rPr>
                <w:rFonts w:cstheme="minorHAnsi"/>
              </w:rPr>
              <w:t xml:space="preserve">(Oficinas). Temas: alongamento, socialização, calendário inclusivo, jogos cooperativos /dinâmicas, libras. Objetivos: </w:t>
            </w:r>
            <w:r w:rsidRPr="005C7ADD">
              <w:rPr>
                <w:rFonts w:eastAsia="Arial" w:cstheme="minorHAnsi"/>
              </w:rPr>
              <w:t xml:space="preserve">Preparar o usuário para melhor desempenho nas atividades em seu cotidiano; trabalhar o relacionamento e comportamento social, demonstrando as qualidades, habilidades e concentração de cada usuário; desenvolver e trabalhar a inclusão na </w:t>
            </w:r>
            <w:r w:rsidRPr="005C7ADD">
              <w:rPr>
                <w:rFonts w:eastAsia="Arial" w:cstheme="minorHAnsi"/>
              </w:rPr>
              <w:lastRenderedPageBreak/>
              <w:t xml:space="preserve">comunicação de libras, conhecendo palavras em forma de gestos com expressões faciais e corporais; estabelecer e ampliar relações e vínculo afetivo familiar, fortalecendo o caráter humano, explorando os sentimentos; promover o incentivo de ajuda mútua e despertar a cooperação. Estratégias: </w:t>
            </w:r>
            <w:r w:rsidRPr="005C7ADD">
              <w:rPr>
                <w:rFonts w:cstheme="minorHAnsi"/>
              </w:rPr>
              <w:t>Confecção mobile dia das mães; produção vídeo libras; jogos de mesa e jogos cooperativos; visitas ao campo de futebol, comércio local e caminhadas pelo bairro.</w:t>
            </w:r>
          </w:p>
        </w:tc>
        <w:tc>
          <w:tcPr>
            <w:tcW w:w="2694" w:type="dxa"/>
          </w:tcPr>
          <w:p w:rsidR="00B759BD" w:rsidRPr="00B759BD" w:rsidRDefault="00B759BD" w:rsidP="00B759BD">
            <w:pPr>
              <w:jc w:val="both"/>
              <w:rPr>
                <w:rFonts w:cstheme="minorHAnsi"/>
                <w:b/>
              </w:rPr>
            </w:pPr>
            <w:r w:rsidRPr="00B759BD">
              <w:rPr>
                <w:rFonts w:cstheme="minorHAnsi"/>
                <w:b/>
              </w:rPr>
              <w:lastRenderedPageBreak/>
              <w:t>Indicadores Quantitativos</w:t>
            </w:r>
          </w:p>
          <w:p w:rsidR="00A528A3" w:rsidRPr="00310DC3" w:rsidRDefault="00A528A3" w:rsidP="003F7278">
            <w:pPr>
              <w:spacing w:line="240" w:lineRule="auto"/>
              <w:rPr>
                <w:rFonts w:cstheme="minorHAnsi"/>
              </w:rPr>
            </w:pPr>
            <w:r w:rsidRPr="00310DC3">
              <w:rPr>
                <w:rFonts w:cstheme="minorHAnsi"/>
              </w:rPr>
              <w:t>24 usuários e familiares</w:t>
            </w:r>
          </w:p>
          <w:p w:rsidR="00A528A3" w:rsidRPr="00310DC3" w:rsidRDefault="00A528A3" w:rsidP="003F7278">
            <w:pPr>
              <w:spacing w:line="240" w:lineRule="auto"/>
              <w:rPr>
                <w:rFonts w:cstheme="minorHAnsi"/>
              </w:rPr>
            </w:pPr>
            <w:r w:rsidRPr="00310DC3">
              <w:rPr>
                <w:rFonts w:cstheme="minorHAnsi"/>
              </w:rPr>
              <w:t>02 atendimentos individualizados a famílias</w:t>
            </w:r>
          </w:p>
          <w:p w:rsidR="00A528A3" w:rsidRPr="00310DC3" w:rsidRDefault="00A528A3" w:rsidP="003F7278">
            <w:pPr>
              <w:spacing w:line="240" w:lineRule="auto"/>
              <w:rPr>
                <w:rFonts w:cstheme="minorHAnsi"/>
              </w:rPr>
            </w:pPr>
            <w:r w:rsidRPr="00310DC3">
              <w:rPr>
                <w:rFonts w:cstheme="minorHAnsi"/>
              </w:rPr>
              <w:t>02 reuniões de conselhos (CMAS, CMDCA)</w:t>
            </w:r>
          </w:p>
          <w:p w:rsidR="00A528A3" w:rsidRDefault="00A528A3" w:rsidP="003F7278">
            <w:pPr>
              <w:spacing w:line="240" w:lineRule="auto"/>
              <w:rPr>
                <w:rFonts w:cstheme="minorHAnsi"/>
              </w:rPr>
            </w:pPr>
            <w:r w:rsidRPr="00310DC3">
              <w:rPr>
                <w:rFonts w:cstheme="minorHAnsi"/>
              </w:rPr>
              <w:t>01 reunião com equipe de trabalho</w:t>
            </w:r>
          </w:p>
          <w:p w:rsidR="005C7ADD" w:rsidRPr="005C7ADD" w:rsidRDefault="005C7ADD" w:rsidP="005C7ADD">
            <w:pPr>
              <w:rPr>
                <w:rFonts w:cstheme="minorHAnsi"/>
              </w:rPr>
            </w:pPr>
            <w:r w:rsidRPr="005C7ADD">
              <w:rPr>
                <w:rFonts w:cstheme="minorHAnsi"/>
              </w:rPr>
              <w:t>34 oficinas com temáticas diversas</w:t>
            </w:r>
          </w:p>
          <w:p w:rsidR="005C7ADD" w:rsidRPr="00310DC3" w:rsidRDefault="005C7ADD" w:rsidP="003F7278">
            <w:pPr>
              <w:spacing w:line="240" w:lineRule="auto"/>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lastRenderedPageBreak/>
              <w:t>MAIO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bCs/>
                <w:noProof/>
              </w:rPr>
              <w:t>Atendimento individual a família com questões de autonomia nas atividades da vida diária e retorno aos estudos (EJA); atendimento individualizado a uma mãe e posteriormente com o filho sobre queixas relacionadas a uma educadora; elaboração de relatório de atendimento; inicio da elaboração da nova metodologia de plano de trabalho visando novo chamamento público; participação em reuniões do CMAS e COMDEF; retirada de doações e prestação de contas ao Grupo Pão de Açucar – Mercado Extra; distribuição de hortifruti as famílias atendidas; reuniões com equipe técnica e operacional; divulgação de curso no SENAI; divulgação de vagas de emprego para PCD; divulgação de decreto sobre isenção de IPI na aquisição de automóveis por PCD; orientações as famílias com relação a higiene bucal; encaminhamento ao dentista; divulgação do número de telefone do Centro Pop para socorro aos mais vulneráveis nos dias de baixa tempertura.</w:t>
            </w:r>
          </w:p>
          <w:p w:rsidR="005C7ADD" w:rsidRPr="001959C7" w:rsidRDefault="001959C7" w:rsidP="00164787">
            <w:pPr>
              <w:jc w:val="both"/>
              <w:rPr>
                <w:rFonts w:ascii="Calibri" w:hAnsi="Calibri" w:cs="Calibri"/>
                <w:bCs/>
                <w:noProof/>
              </w:rPr>
            </w:pPr>
            <w:r w:rsidRPr="001959C7">
              <w:rPr>
                <w:rFonts w:ascii="Calibri" w:hAnsi="Calibri" w:cs="Calibri"/>
              </w:rPr>
              <w:t xml:space="preserve">(Oficinas). </w:t>
            </w:r>
            <w:r w:rsidRPr="001959C7">
              <w:rPr>
                <w:rFonts w:ascii="Calibri" w:eastAsia="Arial" w:hAnsi="Calibri" w:cs="Calibri"/>
              </w:rPr>
              <w:t xml:space="preserve">Jogos/dinâmicas; receitas/alimentação saudável; socialização; Festa Junina; acessibilidade. Objetivos: </w:t>
            </w:r>
            <w:r w:rsidRPr="001959C7">
              <w:rPr>
                <w:rFonts w:ascii="Calibri" w:eastAsia="Arial" w:hAnsi="Calibri" w:cs="Calibri"/>
                <w:bCs/>
              </w:rPr>
              <w:t xml:space="preserve">estimular a criatividade, a autonomia, auxiliar no entendimento da importância de regras e limites, aprimorar a atenção e a concentração. Objetivos: desenvolver a importância de uma alimentação saudável, proporcionar a descoberta de sabores e texturas, estimular os sentidos, promover a socialização e integração, favorecendo o conhecimento de novos ambientes e pessoas, possibilitar a interação, cooperação e valorizar as diferenças quanto aos costumes através de comidas e danças da festa junina, apresentar a importância dos direitos e deveres, promovendo qualidade de vida e bem estar. Estratégias: </w:t>
            </w:r>
            <w:r w:rsidRPr="001959C7">
              <w:rPr>
                <w:rFonts w:ascii="Calibri" w:hAnsi="Calibri" w:cs="Calibri"/>
                <w:bCs/>
              </w:rPr>
              <w:t>confecção de jogos de trilha, jogos de mesa (coordenação motora), dinâmicas com músicas, a</w:t>
            </w:r>
            <w:r w:rsidRPr="001959C7">
              <w:rPr>
                <w:rFonts w:ascii="Calibri" w:hAnsi="Calibri" w:cs="Calibri"/>
              </w:rPr>
              <w:t>tividades com bambolê e bola</w:t>
            </w:r>
            <w:r w:rsidRPr="001959C7">
              <w:rPr>
                <w:rFonts w:ascii="Calibri" w:hAnsi="Calibri" w:cs="Calibri"/>
                <w:bCs/>
              </w:rPr>
              <w:t>, c</w:t>
            </w:r>
            <w:r w:rsidRPr="001959C7">
              <w:rPr>
                <w:rFonts w:ascii="Calibri" w:hAnsi="Calibri" w:cs="Calibri"/>
              </w:rPr>
              <w:t>aminhadas</w:t>
            </w:r>
            <w:r w:rsidRPr="001959C7">
              <w:rPr>
                <w:rFonts w:ascii="Calibri" w:hAnsi="Calibri" w:cs="Calibri"/>
                <w:bCs/>
              </w:rPr>
              <w:t>, c</w:t>
            </w:r>
            <w:r w:rsidRPr="001959C7">
              <w:rPr>
                <w:rFonts w:ascii="Calibri" w:hAnsi="Calibri" w:cs="Calibri"/>
              </w:rPr>
              <w:t>ompra de pães na padaria do bairro</w:t>
            </w:r>
            <w:r w:rsidRPr="001959C7">
              <w:rPr>
                <w:rFonts w:ascii="Calibri" w:hAnsi="Calibri" w:cs="Calibri"/>
                <w:bCs/>
              </w:rPr>
              <w:t>, r</w:t>
            </w:r>
            <w:r w:rsidRPr="001959C7">
              <w:rPr>
                <w:rFonts w:ascii="Calibri" w:hAnsi="Calibri" w:cs="Calibri"/>
              </w:rPr>
              <w:t>eceita e confecção de salada de frutas</w:t>
            </w:r>
            <w:r w:rsidRPr="001959C7">
              <w:rPr>
                <w:rFonts w:ascii="Calibri" w:hAnsi="Calibri" w:cs="Calibri"/>
                <w:bCs/>
              </w:rPr>
              <w:t>, c</w:t>
            </w:r>
            <w:r w:rsidRPr="001959C7">
              <w:rPr>
                <w:rFonts w:ascii="Calibri" w:hAnsi="Calibri" w:cs="Calibri"/>
              </w:rPr>
              <w:t>ompra de frutas na feira livre local</w:t>
            </w:r>
            <w:r w:rsidRPr="001959C7">
              <w:rPr>
                <w:rFonts w:ascii="Calibri" w:hAnsi="Calibri" w:cs="Calibri"/>
                <w:bCs/>
              </w:rPr>
              <w:t>, v</w:t>
            </w:r>
            <w:r w:rsidRPr="001959C7">
              <w:rPr>
                <w:rFonts w:ascii="Calibri" w:hAnsi="Calibri" w:cs="Calibri"/>
              </w:rPr>
              <w:t>isitas ao campo do bairro</w:t>
            </w:r>
            <w:r w:rsidRPr="001959C7">
              <w:rPr>
                <w:rFonts w:ascii="Calibri" w:hAnsi="Calibri" w:cs="Calibri"/>
                <w:bCs/>
              </w:rPr>
              <w:t>, c</w:t>
            </w:r>
            <w:r w:rsidRPr="001959C7">
              <w:rPr>
                <w:rFonts w:ascii="Calibri" w:hAnsi="Calibri" w:cs="Calibri"/>
              </w:rPr>
              <w:t>onfecção de enfeites, adereços e decoração do espaço</w:t>
            </w:r>
            <w:r w:rsidRPr="001959C7">
              <w:rPr>
                <w:rFonts w:ascii="Calibri" w:hAnsi="Calibri" w:cs="Calibri"/>
                <w:bCs/>
              </w:rPr>
              <w:t>, v</w:t>
            </w:r>
            <w:r w:rsidRPr="001959C7">
              <w:rPr>
                <w:rFonts w:ascii="Calibri" w:hAnsi="Calibri" w:cs="Calibri"/>
              </w:rPr>
              <w:t>ídeos sobre acessibilidades, vivências e dificuldades sobre o assunto.</w:t>
            </w: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24 usuários e familiares</w:t>
            </w:r>
          </w:p>
          <w:p w:rsidR="00A528A3" w:rsidRPr="00310DC3" w:rsidRDefault="00A528A3" w:rsidP="003F7278">
            <w:pPr>
              <w:spacing w:line="240" w:lineRule="auto"/>
              <w:rPr>
                <w:rFonts w:cstheme="minorHAnsi"/>
              </w:rPr>
            </w:pPr>
            <w:r w:rsidRPr="00310DC3">
              <w:rPr>
                <w:rFonts w:cstheme="minorHAnsi"/>
              </w:rPr>
              <w:t>02 reuniões de conselho (CMAS, COMDEF)</w:t>
            </w:r>
          </w:p>
          <w:p w:rsidR="00A528A3" w:rsidRPr="00310DC3" w:rsidRDefault="00A528A3" w:rsidP="003F7278">
            <w:pPr>
              <w:spacing w:line="240" w:lineRule="auto"/>
              <w:rPr>
                <w:rFonts w:cstheme="minorHAnsi"/>
              </w:rPr>
            </w:pPr>
            <w:r w:rsidRPr="00310DC3">
              <w:rPr>
                <w:rFonts w:cstheme="minorHAnsi"/>
              </w:rPr>
              <w:t>01 atendimento individualizado a usuária</w:t>
            </w:r>
          </w:p>
          <w:p w:rsidR="00A528A3" w:rsidRDefault="00A528A3" w:rsidP="003F7278">
            <w:pPr>
              <w:spacing w:line="240" w:lineRule="auto"/>
              <w:rPr>
                <w:rFonts w:cstheme="minorHAnsi"/>
              </w:rPr>
            </w:pPr>
            <w:r w:rsidRPr="00310DC3">
              <w:rPr>
                <w:rFonts w:cstheme="minorHAnsi"/>
              </w:rPr>
              <w:t>01 reunião com equipe de trabalho</w:t>
            </w:r>
          </w:p>
          <w:p w:rsidR="001959C7" w:rsidRPr="001959C7" w:rsidRDefault="001959C7" w:rsidP="001959C7">
            <w:pPr>
              <w:rPr>
                <w:rFonts w:cstheme="minorHAnsi"/>
              </w:rPr>
            </w:pPr>
            <w:r w:rsidRPr="001959C7">
              <w:rPr>
                <w:rFonts w:cstheme="minorHAnsi"/>
              </w:rPr>
              <w:t>40 oficinas com temas diversos</w:t>
            </w:r>
          </w:p>
          <w:p w:rsidR="001959C7" w:rsidRPr="00310DC3" w:rsidRDefault="001959C7" w:rsidP="003F7278">
            <w:pPr>
              <w:spacing w:line="240" w:lineRule="auto"/>
              <w:rPr>
                <w:rFonts w:cstheme="minorHAnsi"/>
              </w:rPr>
            </w:pPr>
          </w:p>
          <w:p w:rsidR="00A528A3" w:rsidRPr="00310DC3" w:rsidRDefault="00A528A3" w:rsidP="00164787">
            <w:pPr>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t>JUNHO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E92429" w:rsidP="00164787">
            <w:pPr>
              <w:jc w:val="both"/>
              <w:rPr>
                <w:rFonts w:cstheme="minorHAnsi"/>
                <w:bCs/>
                <w:noProof/>
              </w:rPr>
            </w:pPr>
            <w:r w:rsidRPr="00310DC3">
              <w:rPr>
                <w:rFonts w:cstheme="minorHAnsi"/>
              </w:rPr>
              <w:t xml:space="preserve"> </w:t>
            </w:r>
            <w:r w:rsidR="00A528A3" w:rsidRPr="00310DC3">
              <w:rPr>
                <w:rFonts w:cstheme="minorHAnsi"/>
              </w:rPr>
              <w:t xml:space="preserve">(Serviço Social). </w:t>
            </w:r>
            <w:r w:rsidR="00A528A3" w:rsidRPr="00310DC3">
              <w:rPr>
                <w:rFonts w:cstheme="minorHAnsi"/>
                <w:bCs/>
                <w:noProof/>
              </w:rPr>
              <w:t xml:space="preserve">Atendimento com mãe, coordenadora e educadora visando resolução de conflito com usuário;  atendimento individual a usuários (as); elaboração de relatórios de atendimento; participação em reuniões do CMAS; retirada de doações e prestação de contas ao Grupo Pão de Açucar – Mercado Extra; retirada de doação de cestas básicas no Banco de Alimentos (CRAISA); distribuição de cestas básicas e hortifruti as famílias atendidas; reuniões com equipe técnica e educadoras; visita domiciliar; elaboração de relatório de visita; </w:t>
            </w:r>
            <w:r w:rsidR="00A528A3" w:rsidRPr="00310DC3">
              <w:rPr>
                <w:rFonts w:cstheme="minorHAnsi"/>
                <w:bCs/>
                <w:noProof/>
              </w:rPr>
              <w:lastRenderedPageBreak/>
              <w:t xml:space="preserve">entrega de doações a outras instituições; divulgação de cursos gratuítos: Padaria (Escola de Ouro), Fundamentos de E-commerce (Comschool), Informática (Fundação Salvador Arena); divulgação do Programa Bolsa do Povo; Festa Junina interna; inscrições para capacitação da equipe de trabalho (CONFORP/FEASA); contato com as famílias sobre recesso do transporte escolar. </w:t>
            </w:r>
          </w:p>
          <w:p w:rsidR="001959C7" w:rsidRPr="001959C7" w:rsidRDefault="001959C7" w:rsidP="00164787">
            <w:pPr>
              <w:jc w:val="both"/>
              <w:rPr>
                <w:rFonts w:cstheme="minorHAnsi"/>
                <w:bCs/>
                <w:noProof/>
              </w:rPr>
            </w:pPr>
            <w:r w:rsidRPr="001959C7">
              <w:rPr>
                <w:rFonts w:cstheme="minorHAnsi"/>
                <w:bCs/>
                <w:noProof/>
              </w:rPr>
              <w:t xml:space="preserve">(Oficinas). </w:t>
            </w:r>
            <w:r w:rsidRPr="001959C7">
              <w:rPr>
                <w:rFonts w:eastAsia="Arial" w:cstheme="minorHAnsi"/>
              </w:rPr>
              <w:t>Receitas, festa junina, socialização, nomes. Objetivos:</w:t>
            </w:r>
            <w:r w:rsidRPr="001959C7">
              <w:rPr>
                <w:rFonts w:cstheme="minorHAnsi"/>
              </w:rPr>
              <w:t xml:space="preserve"> trabalhar e incentivar os usuários a uma alimentação saudável apresentando frutas, texturas e sabores diferentes a serem consumidos de forma prazerosa; aprimorar conhecimento sobre a cultura da festa junina destacando seu valor histórico e sua importância na cultura brasileira; desenvolver estratégias coletivas utilizando atividades físicas, incentivando os usuários a ultrapassarem seus limites; reconhecer seu próprio nome, a importância que as letras têm e suas formas. Estratégias: confecção de enfeites para festa junina (como bandeirinhas, milhos e pinhata); ida à feira livre, compra de frutas e preparo de salada de frutas; alongamento e brincadeiras com bambolês, baldes e bolinhas, ensaios da quadrilha junina; visitas ao campo de futebol do bairro, trabalhar cores e formas; atividades de equilíbrio; atividades de reconhecimento de letras e nome.</w:t>
            </w:r>
          </w:p>
        </w:tc>
        <w:tc>
          <w:tcPr>
            <w:tcW w:w="2694" w:type="dxa"/>
          </w:tcPr>
          <w:p w:rsidR="00B759BD" w:rsidRPr="00B759BD" w:rsidRDefault="00B759BD" w:rsidP="00B759BD">
            <w:pPr>
              <w:jc w:val="both"/>
              <w:rPr>
                <w:rFonts w:cstheme="minorHAnsi"/>
                <w:b/>
              </w:rPr>
            </w:pPr>
            <w:r w:rsidRPr="00B759BD">
              <w:rPr>
                <w:rFonts w:cstheme="minorHAnsi"/>
                <w:b/>
              </w:rPr>
              <w:lastRenderedPageBreak/>
              <w:t>Indicadores Quantitativos</w:t>
            </w:r>
          </w:p>
          <w:p w:rsidR="00A528A3" w:rsidRPr="00310DC3" w:rsidRDefault="00A528A3" w:rsidP="003F7278">
            <w:pPr>
              <w:spacing w:line="240" w:lineRule="auto"/>
              <w:rPr>
                <w:rFonts w:cstheme="minorHAnsi"/>
              </w:rPr>
            </w:pPr>
            <w:r w:rsidRPr="00310DC3">
              <w:rPr>
                <w:rFonts w:cstheme="minorHAnsi"/>
              </w:rPr>
              <w:t>23 usuários e familiares</w:t>
            </w:r>
          </w:p>
          <w:p w:rsidR="00A528A3" w:rsidRPr="00310DC3" w:rsidRDefault="00A528A3" w:rsidP="003F7278">
            <w:pPr>
              <w:spacing w:line="240" w:lineRule="auto"/>
              <w:rPr>
                <w:rFonts w:cstheme="minorHAnsi"/>
              </w:rPr>
            </w:pPr>
            <w:r w:rsidRPr="00310DC3">
              <w:rPr>
                <w:rFonts w:cstheme="minorHAnsi"/>
              </w:rPr>
              <w:t>02 reuniões de conselho (CMAS, COMDEF)</w:t>
            </w:r>
          </w:p>
          <w:p w:rsidR="00A528A3" w:rsidRPr="00310DC3" w:rsidRDefault="00A528A3" w:rsidP="003F7278">
            <w:pPr>
              <w:spacing w:line="240" w:lineRule="auto"/>
              <w:rPr>
                <w:rFonts w:cstheme="minorHAnsi"/>
              </w:rPr>
            </w:pPr>
            <w:r w:rsidRPr="00310DC3">
              <w:rPr>
                <w:rFonts w:cstheme="minorHAnsi"/>
              </w:rPr>
              <w:t xml:space="preserve">02 atendimentos </w:t>
            </w:r>
            <w:r w:rsidRPr="00310DC3">
              <w:rPr>
                <w:rFonts w:cstheme="minorHAnsi"/>
              </w:rPr>
              <w:lastRenderedPageBreak/>
              <w:t>individualizados a famílias</w:t>
            </w:r>
          </w:p>
          <w:p w:rsidR="00A528A3" w:rsidRPr="00310DC3" w:rsidRDefault="00A528A3" w:rsidP="003F7278">
            <w:pPr>
              <w:spacing w:line="240" w:lineRule="auto"/>
              <w:rPr>
                <w:rFonts w:cstheme="minorHAnsi"/>
              </w:rPr>
            </w:pPr>
            <w:r w:rsidRPr="00310DC3">
              <w:rPr>
                <w:rFonts w:cstheme="minorHAnsi"/>
              </w:rPr>
              <w:t>01 visita domiciliar</w:t>
            </w:r>
          </w:p>
          <w:p w:rsidR="00A528A3" w:rsidRDefault="00A528A3" w:rsidP="003F7278">
            <w:pPr>
              <w:spacing w:line="240" w:lineRule="auto"/>
              <w:jc w:val="both"/>
              <w:rPr>
                <w:rFonts w:cstheme="minorHAnsi"/>
              </w:rPr>
            </w:pPr>
            <w:r w:rsidRPr="00310DC3">
              <w:rPr>
                <w:rFonts w:cstheme="minorHAnsi"/>
              </w:rPr>
              <w:t>01 reunião com equipe de trabalho</w:t>
            </w:r>
          </w:p>
          <w:p w:rsidR="001959C7" w:rsidRPr="001959C7" w:rsidRDefault="001959C7" w:rsidP="001959C7">
            <w:pPr>
              <w:rPr>
                <w:rFonts w:ascii="Calibri" w:hAnsi="Calibri" w:cs="Calibri"/>
              </w:rPr>
            </w:pPr>
            <w:r w:rsidRPr="001959C7">
              <w:rPr>
                <w:rFonts w:ascii="Calibri" w:hAnsi="Calibri" w:cs="Calibri"/>
              </w:rPr>
              <w:t>36 oficinas com temáticas diversas</w:t>
            </w:r>
          </w:p>
          <w:p w:rsidR="001959C7" w:rsidRPr="00310DC3" w:rsidRDefault="001959C7" w:rsidP="003F7278">
            <w:pPr>
              <w:spacing w:line="240" w:lineRule="auto"/>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lastRenderedPageBreak/>
              <w:t>JULHO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bCs/>
                <w:noProof/>
              </w:rPr>
              <w:t xml:space="preserve">Retirada de doações e prestação de contas ao Grupo Pão de Açucar – Mercado Extra; distribuição de cestas básicas e hortifruti as famílias atendidas; reuniões com equipe técnica e educadoras; visita domiciliar; elaboração de relatórios; entrega de doações a outras instituições; participação em capacitação do CONFORP/FEASA; visita ao CREAS I e II, elaboração de projeto; elaboração e entrega de documentação para reajuste do Termo de Colaboração; elaboração e entrega de declaração para Prestação de Contas 2021; atendimento individual a mãe de usuária; divulgação do Mobility &amp; Show 2022; contatos com o CADE sobre recesso escolar e suspensão do transporte escolar; divulgação do Projeto Férias no CESA; divulgação sobre atualização do Cadastro Único; divulgação sobre cursos gratuítos na Fundação das Artes (São Caetano); divulgação sobre inscrições para o EJA; divulgação de sessão de cinema adaptada para autistas; divulgação de audiência pública do PlanMob Santo André.  </w:t>
            </w:r>
          </w:p>
          <w:p w:rsidR="001959C7" w:rsidRPr="001959C7" w:rsidRDefault="001959C7" w:rsidP="00164787">
            <w:pPr>
              <w:jc w:val="both"/>
              <w:rPr>
                <w:rFonts w:cstheme="minorHAnsi"/>
                <w:bCs/>
                <w:noProof/>
              </w:rPr>
            </w:pPr>
            <w:r w:rsidRPr="001959C7">
              <w:rPr>
                <w:rFonts w:cstheme="minorHAnsi"/>
                <w:bCs/>
                <w:noProof/>
              </w:rPr>
              <w:t xml:space="preserve">(Oficinas). </w:t>
            </w:r>
            <w:r w:rsidRPr="001959C7">
              <w:rPr>
                <w:rFonts w:eastAsia="Arial" w:cstheme="minorHAnsi"/>
              </w:rPr>
              <w:t xml:space="preserve">Socialização; dia dos Pais; Atividades da Vida Diária; confecção de chaveiros. Objetivos: </w:t>
            </w:r>
            <w:r w:rsidRPr="001959C7">
              <w:rPr>
                <w:rFonts w:eastAsia="Arial" w:cstheme="minorHAnsi"/>
                <w:bCs/>
              </w:rPr>
              <w:t xml:space="preserve">preparar os usuários para um convívio em sociedade, onde os mesmos possam conviver com pessoas diferentes e culturas diferenciadas; instigar os usuários a importância do respeito e do carinho pela figura paterna e como forma de gratidão confeccionar uma pequena lembrancinha para o seu pai; proporcionar ao usuário hábitos de auto-suficiência e potencializar hábitos em seu cotidiano de autocuidado; estimular a noção de estética; aguçar a criatividade; diferenciar cores e tamanhos. Estratégias: </w:t>
            </w:r>
            <w:r w:rsidRPr="001959C7">
              <w:rPr>
                <w:rFonts w:cstheme="minorHAnsi"/>
              </w:rPr>
              <w:t xml:space="preserve">ida a feira livre, compra de frutas/legumes e preparo de saladas de frutas; alongamento e brincadeira com exercícios físicos; visitas ao campo de futebol do bairro; trabalhar o cuidado com o corpo; trabalhar a higiene bucal e </w:t>
            </w:r>
            <w:r w:rsidRPr="001959C7">
              <w:rPr>
                <w:rFonts w:cstheme="minorHAnsi"/>
              </w:rPr>
              <w:lastRenderedPageBreak/>
              <w:t>cuidados com o cabelo; confecção de chaveiro com miçangas; confecção de flor de fuxico para chaveiro.</w:t>
            </w:r>
          </w:p>
        </w:tc>
        <w:tc>
          <w:tcPr>
            <w:tcW w:w="2694" w:type="dxa"/>
          </w:tcPr>
          <w:p w:rsidR="00B759BD" w:rsidRPr="00B759BD" w:rsidRDefault="00B759BD" w:rsidP="00B759BD">
            <w:pPr>
              <w:jc w:val="both"/>
              <w:rPr>
                <w:rFonts w:cstheme="minorHAnsi"/>
                <w:b/>
              </w:rPr>
            </w:pPr>
            <w:r w:rsidRPr="00B759BD">
              <w:rPr>
                <w:rFonts w:cstheme="minorHAnsi"/>
                <w:b/>
              </w:rPr>
              <w:lastRenderedPageBreak/>
              <w:t>Indicadores Quantitativos</w:t>
            </w:r>
          </w:p>
          <w:p w:rsidR="00A528A3" w:rsidRPr="00310DC3" w:rsidRDefault="00A528A3" w:rsidP="003F7278">
            <w:pPr>
              <w:spacing w:line="240" w:lineRule="auto"/>
              <w:rPr>
                <w:rFonts w:cstheme="minorHAnsi"/>
              </w:rPr>
            </w:pPr>
            <w:r w:rsidRPr="00310DC3">
              <w:rPr>
                <w:rFonts w:cstheme="minorHAnsi"/>
              </w:rPr>
              <w:t>23 usuários e familiares</w:t>
            </w:r>
          </w:p>
          <w:p w:rsidR="00A528A3" w:rsidRPr="00310DC3" w:rsidRDefault="00A528A3" w:rsidP="003F7278">
            <w:pPr>
              <w:spacing w:line="240" w:lineRule="auto"/>
              <w:rPr>
                <w:rFonts w:cstheme="minorHAnsi"/>
              </w:rPr>
            </w:pPr>
            <w:r w:rsidRPr="00310DC3">
              <w:rPr>
                <w:rFonts w:cstheme="minorHAnsi"/>
              </w:rPr>
              <w:t>02 visitas técnicas ao CREAS I e II</w:t>
            </w:r>
          </w:p>
          <w:p w:rsidR="00A528A3" w:rsidRPr="00310DC3" w:rsidRDefault="00A528A3" w:rsidP="003F7278">
            <w:pPr>
              <w:spacing w:line="240" w:lineRule="auto"/>
              <w:rPr>
                <w:rFonts w:cstheme="minorHAnsi"/>
              </w:rPr>
            </w:pPr>
            <w:r w:rsidRPr="00310DC3">
              <w:rPr>
                <w:rFonts w:cstheme="minorHAnsi"/>
              </w:rPr>
              <w:t>07 capacitações da equipe de trabalho no CONFORP/FEASA</w:t>
            </w:r>
          </w:p>
          <w:p w:rsidR="00A528A3" w:rsidRPr="00310DC3" w:rsidRDefault="00A528A3" w:rsidP="003F7278">
            <w:pPr>
              <w:spacing w:line="240" w:lineRule="auto"/>
              <w:rPr>
                <w:rFonts w:cstheme="minorHAnsi"/>
              </w:rPr>
            </w:pPr>
            <w:r w:rsidRPr="00310DC3">
              <w:rPr>
                <w:rFonts w:cstheme="minorHAnsi"/>
              </w:rPr>
              <w:t>01 visita domiciliar</w:t>
            </w:r>
          </w:p>
          <w:p w:rsidR="00A528A3" w:rsidRDefault="00A528A3" w:rsidP="003F7278">
            <w:pPr>
              <w:spacing w:line="240" w:lineRule="auto"/>
              <w:jc w:val="both"/>
              <w:rPr>
                <w:rFonts w:cstheme="minorHAnsi"/>
              </w:rPr>
            </w:pPr>
            <w:r w:rsidRPr="00310DC3">
              <w:rPr>
                <w:rFonts w:cstheme="minorHAnsi"/>
              </w:rPr>
              <w:t>01 reunião com equipe de trabalho</w:t>
            </w:r>
          </w:p>
          <w:p w:rsidR="001959C7" w:rsidRPr="001959C7" w:rsidRDefault="001959C7" w:rsidP="001959C7">
            <w:pPr>
              <w:rPr>
                <w:rFonts w:cstheme="minorHAnsi"/>
              </w:rPr>
            </w:pPr>
            <w:r w:rsidRPr="001959C7">
              <w:rPr>
                <w:rFonts w:cstheme="minorHAnsi"/>
              </w:rPr>
              <w:t>38 oficinas com diversas temáticas</w:t>
            </w:r>
          </w:p>
          <w:p w:rsidR="001959C7" w:rsidRPr="00310DC3" w:rsidRDefault="001959C7" w:rsidP="003F7278">
            <w:pPr>
              <w:spacing w:line="240" w:lineRule="auto"/>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lastRenderedPageBreak/>
              <w:t>AGOSTO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noProof/>
              </w:rPr>
              <w:t>Entrega de cesta básica e hortifruti as famílias de ex usuários em situação de vulnerabilidade; r</w:t>
            </w:r>
            <w:r w:rsidRPr="00310DC3">
              <w:rPr>
                <w:rFonts w:cstheme="minorHAnsi"/>
                <w:bCs/>
                <w:noProof/>
              </w:rPr>
              <w:t>etirada de doações e prestação de contas ao Grupo Pão de Açucar – Mercado Extra; reuniões com equipe técnica,  educadoras e psicopedagoga (voluntária); visita domiciliar e entrega de cesta básica; elaboração de relatórios; entrega de doações a outras instituições; elaboração de projeto; atendimento individual a mãe de usuário; divulgação de peça teatral; divulgação de ação social no mercado Extra; divulgação sobre obras no CERPD; divulgação do Happy Day Circus; divulgação do Clube da Bengala; elaboração e envio de lista para sacolinha de Natal; reunião com famílias; divulgação da Feira de Saúde; divulgação de cursos no SEBRAE; divulgação de grupo de familias atendidas na UFABC; levantamento sobre atendimento médico dos (as) usuários (as); divulgação da Reatech 2022; retirada de doações no Banc</w:t>
            </w:r>
            <w:r w:rsidR="003F7278">
              <w:rPr>
                <w:rFonts w:cstheme="minorHAnsi"/>
                <w:bCs/>
                <w:noProof/>
              </w:rPr>
              <w:t>o de Alimentos; reunião SAS/SP</w:t>
            </w:r>
            <w:r w:rsidRPr="00310DC3">
              <w:rPr>
                <w:rFonts w:cstheme="minorHAnsi"/>
                <w:bCs/>
                <w:noProof/>
              </w:rPr>
              <w:t>D.</w:t>
            </w:r>
          </w:p>
          <w:p w:rsidR="001959C7" w:rsidRPr="001959C7" w:rsidRDefault="001959C7" w:rsidP="00164787">
            <w:pPr>
              <w:jc w:val="both"/>
              <w:rPr>
                <w:rFonts w:cstheme="minorHAnsi"/>
                <w:bCs/>
                <w:noProof/>
              </w:rPr>
            </w:pPr>
            <w:r w:rsidRPr="001959C7">
              <w:rPr>
                <w:rFonts w:cstheme="minorHAnsi"/>
                <w:bCs/>
                <w:noProof/>
              </w:rPr>
              <w:t xml:space="preserve">(Oficinas). </w:t>
            </w:r>
            <w:r w:rsidRPr="001959C7">
              <w:rPr>
                <w:rFonts w:eastAsia="Arial" w:cstheme="minorHAnsi"/>
              </w:rPr>
              <w:t xml:space="preserve">Jogos / Circuitos; confecção de jogos; socialização; dia dos Pais; Folclore. Objetivos: </w:t>
            </w:r>
            <w:r w:rsidRPr="001959C7">
              <w:rPr>
                <w:rFonts w:cstheme="minorHAnsi"/>
                <w:color w:val="202124"/>
                <w:shd w:val="clear" w:color="auto" w:fill="FFFFFF"/>
              </w:rPr>
              <w:t>estimular nos usuários a interação, imaginação, concentração, raciocínio e coordenação motora; desenvolver habilidades, criatividade e aperfeiçoar os movimentos e a coordenação motora do usuário; promover a interação, ampliando o espaço de atuação do usuário e sua percepção do mundo; reconhecer o significado das comemorações e datas importantes do calendário inclusivo; despertar nos usuários as curiosidades sobre a cultura de cada região. Estratégias:</w:t>
            </w:r>
            <w:r w:rsidRPr="001959C7">
              <w:rPr>
                <w:rFonts w:cstheme="minorHAnsi"/>
              </w:rPr>
              <w:t xml:space="preserve"> circuitos com obstáculos (rampa, corda, bola, colher, e conhecimentos de cores); trilha para reconhecer cores e números; confecção de jogo de tampinhas de garrafa pet; idas ao campo de futebol, feira livre e padaria do bairro; roda de conversa; confecção de personagens do folclore com rolinho de papel higiênico; confecção de lembrança do dia dos pais.</w:t>
            </w: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22 usuários e familiares</w:t>
            </w:r>
          </w:p>
          <w:p w:rsidR="00A528A3" w:rsidRPr="00310DC3" w:rsidRDefault="00A528A3" w:rsidP="003F7278">
            <w:pPr>
              <w:spacing w:line="240" w:lineRule="auto"/>
              <w:rPr>
                <w:rFonts w:cstheme="minorHAnsi"/>
              </w:rPr>
            </w:pPr>
            <w:r w:rsidRPr="00310DC3">
              <w:rPr>
                <w:rFonts w:cstheme="minorHAnsi"/>
              </w:rPr>
              <w:t>01 visita domiciliar</w:t>
            </w:r>
          </w:p>
          <w:p w:rsidR="00A528A3" w:rsidRDefault="00A528A3" w:rsidP="003F7278">
            <w:pPr>
              <w:spacing w:line="240" w:lineRule="auto"/>
              <w:rPr>
                <w:rFonts w:cstheme="minorHAnsi"/>
              </w:rPr>
            </w:pPr>
            <w:r w:rsidRPr="00310DC3">
              <w:rPr>
                <w:rFonts w:cstheme="minorHAnsi"/>
              </w:rPr>
              <w:t>01 reunião com psicopedagoga voluntária</w:t>
            </w:r>
          </w:p>
          <w:p w:rsidR="003F7278" w:rsidRPr="00310DC3" w:rsidRDefault="003F7278" w:rsidP="003F7278">
            <w:pPr>
              <w:spacing w:line="240" w:lineRule="auto"/>
              <w:rPr>
                <w:rFonts w:cstheme="minorHAnsi"/>
              </w:rPr>
            </w:pPr>
            <w:r>
              <w:rPr>
                <w:rFonts w:cstheme="minorHAnsi"/>
              </w:rPr>
              <w:t>01 reunião SAS/SPD</w:t>
            </w:r>
          </w:p>
          <w:p w:rsidR="00A528A3" w:rsidRDefault="00A528A3" w:rsidP="003F7278">
            <w:pPr>
              <w:spacing w:line="240" w:lineRule="auto"/>
              <w:jc w:val="both"/>
              <w:rPr>
                <w:rFonts w:cstheme="minorHAnsi"/>
              </w:rPr>
            </w:pPr>
            <w:r w:rsidRPr="00310DC3">
              <w:rPr>
                <w:rFonts w:cstheme="minorHAnsi"/>
              </w:rPr>
              <w:t>01 reunião com equipe de trabalho</w:t>
            </w:r>
          </w:p>
          <w:p w:rsidR="001959C7" w:rsidRPr="001959C7" w:rsidRDefault="001959C7" w:rsidP="001959C7">
            <w:pPr>
              <w:rPr>
                <w:rFonts w:cstheme="minorHAnsi"/>
              </w:rPr>
            </w:pPr>
            <w:r w:rsidRPr="001959C7">
              <w:rPr>
                <w:rFonts w:cstheme="minorHAnsi"/>
              </w:rPr>
              <w:t>46 oficinas com temáticas diversas</w:t>
            </w:r>
          </w:p>
          <w:p w:rsidR="001959C7" w:rsidRPr="00310DC3" w:rsidRDefault="001959C7" w:rsidP="003F7278">
            <w:pPr>
              <w:spacing w:line="240" w:lineRule="auto"/>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t>SETEMBRO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noProof/>
              </w:rPr>
              <w:t>Entrega de cesta básica e hortifruti as famílias de ex usuários em situação de vulnerabilidade social; r</w:t>
            </w:r>
            <w:r w:rsidRPr="00310DC3">
              <w:rPr>
                <w:rFonts w:cstheme="minorHAnsi"/>
                <w:bCs/>
                <w:noProof/>
              </w:rPr>
              <w:t>etirada de doações e prestação de contas ao Grupo Pão de Açucar – Mercado Extra; reunião com equipe técnica,  educadoras e psicopedagoga (voluntária); visita domiciliar e entrega de cesta básica; elaboração de relatórios; entrega de doações a outras instituições; retirada de doações no Banco de Alimentos (CRAISA); participação como ouvinte em palestra sobre Lei Brasileira de Inclusão e Capacitismo promovida pela  Secretaria da Pessoa com Deficiência em alusão ao Setembro Verde, reunião com as famílias; participação na reunião do COMDEF.</w:t>
            </w:r>
          </w:p>
          <w:p w:rsidR="001959C7" w:rsidRPr="001959C7" w:rsidRDefault="001959C7" w:rsidP="00164787">
            <w:pPr>
              <w:jc w:val="both"/>
              <w:rPr>
                <w:rFonts w:cstheme="minorHAnsi"/>
                <w:bCs/>
                <w:noProof/>
              </w:rPr>
            </w:pPr>
            <w:r w:rsidRPr="001959C7">
              <w:rPr>
                <w:rFonts w:cstheme="minorHAnsi"/>
                <w:bCs/>
                <w:noProof/>
              </w:rPr>
              <w:t xml:space="preserve">(Oficinas). </w:t>
            </w:r>
            <w:r w:rsidRPr="001959C7">
              <w:rPr>
                <w:rFonts w:eastAsia="Arial" w:cstheme="minorHAnsi"/>
                <w:lang w:eastAsia="pt-BR"/>
              </w:rPr>
              <w:t xml:space="preserve">Criação de jogos e circuitos; independência do Brasil; primavera; setembro amarelo; socialização; </w:t>
            </w:r>
            <w:r w:rsidRPr="001959C7">
              <w:rPr>
                <w:rFonts w:eastAsia="Arial" w:cstheme="minorHAnsi"/>
              </w:rPr>
              <w:t xml:space="preserve">socialização; autonomia; alimentação saudável; adição e subtração; alfabeto; cores. Objetivos: </w:t>
            </w:r>
            <w:r w:rsidRPr="001959C7">
              <w:rPr>
                <w:rFonts w:eastAsia="Arial" w:cstheme="minorHAnsi"/>
                <w:lang w:eastAsia="pt-BR"/>
              </w:rPr>
              <w:t xml:space="preserve">proporcionar ao usuário uma vivência num espaço público; usar a linguagem como canal de imaginação, faz de conta e fantasia; ampliar a compreensão e o uso da função </w:t>
            </w:r>
            <w:r w:rsidRPr="001959C7">
              <w:rPr>
                <w:rFonts w:eastAsia="Arial" w:cstheme="minorHAnsi"/>
                <w:lang w:eastAsia="pt-BR"/>
              </w:rPr>
              <w:lastRenderedPageBreak/>
              <w:t>social de números, letras e símbolos; reconhecer as mudanças que ocorrem em cada fase do desenvolvimento do ser humano no seu ciclo de vida, assim como no de outros seres vivos; reconhecer automaticamente os nomes próprios, assim como outras palavras significativas; assumir atitude de cuidado com a vida dos seres vivos; interessar-se por ler palavras novas; demonstrar o sabor e textura dos alimentos, assim como a importância das frutas em nossa alimentação; reconhecer situações aditivas e somar as quantidades pedidas; ampliar o uso e a compreensão da função social de números, letras e símbolos; conhecer e reconhecer as cores principalmente as primárias; conhecer e diferenciar vogais e consoantes e estabelecer relações entre som (fonema) e grafia (grafema); desenvolver desafios através de percursos com obstáculos a serem cumpridos pelo usuário; reconhecer e relacionar dias da semana, estações do ano, relembrar datas comemorativas e fatos históricos.</w:t>
            </w:r>
          </w:p>
        </w:tc>
        <w:tc>
          <w:tcPr>
            <w:tcW w:w="2694" w:type="dxa"/>
          </w:tcPr>
          <w:p w:rsidR="00B759BD" w:rsidRPr="00B759BD" w:rsidRDefault="00B759BD" w:rsidP="00B759BD">
            <w:pPr>
              <w:jc w:val="both"/>
              <w:rPr>
                <w:rFonts w:cstheme="minorHAnsi"/>
                <w:b/>
              </w:rPr>
            </w:pPr>
            <w:r w:rsidRPr="00B759BD">
              <w:rPr>
                <w:rFonts w:cstheme="minorHAnsi"/>
                <w:b/>
              </w:rPr>
              <w:lastRenderedPageBreak/>
              <w:t>Indicadores Quantitativos</w:t>
            </w:r>
          </w:p>
          <w:p w:rsidR="00A528A3" w:rsidRPr="00310DC3" w:rsidRDefault="00A528A3" w:rsidP="003F7278">
            <w:pPr>
              <w:spacing w:line="240" w:lineRule="auto"/>
              <w:rPr>
                <w:rFonts w:cstheme="minorHAnsi"/>
              </w:rPr>
            </w:pPr>
            <w:r w:rsidRPr="00310DC3">
              <w:rPr>
                <w:rFonts w:cstheme="minorHAnsi"/>
              </w:rPr>
              <w:t>21 usuários e familiares</w:t>
            </w:r>
          </w:p>
          <w:p w:rsidR="00A528A3" w:rsidRPr="00310DC3" w:rsidRDefault="00A528A3" w:rsidP="003F7278">
            <w:pPr>
              <w:spacing w:line="240" w:lineRule="auto"/>
              <w:rPr>
                <w:rFonts w:cstheme="minorHAnsi"/>
              </w:rPr>
            </w:pPr>
            <w:r w:rsidRPr="00310DC3">
              <w:rPr>
                <w:rFonts w:cstheme="minorHAnsi"/>
              </w:rPr>
              <w:t>01 visita domiciliar</w:t>
            </w:r>
          </w:p>
          <w:p w:rsidR="00A528A3" w:rsidRPr="00310DC3" w:rsidRDefault="00A528A3" w:rsidP="003F7278">
            <w:pPr>
              <w:spacing w:line="240" w:lineRule="auto"/>
              <w:rPr>
                <w:rFonts w:cstheme="minorHAnsi"/>
              </w:rPr>
            </w:pPr>
            <w:r w:rsidRPr="00310DC3">
              <w:rPr>
                <w:rFonts w:cstheme="minorHAnsi"/>
              </w:rPr>
              <w:t>01 reunião com psicopedagoga voluntária</w:t>
            </w:r>
          </w:p>
          <w:p w:rsidR="00A528A3" w:rsidRDefault="00A528A3" w:rsidP="003F7278">
            <w:pPr>
              <w:spacing w:line="240" w:lineRule="auto"/>
              <w:rPr>
                <w:rFonts w:cstheme="minorHAnsi"/>
              </w:rPr>
            </w:pPr>
            <w:r w:rsidRPr="00310DC3">
              <w:rPr>
                <w:rFonts w:cstheme="minorHAnsi"/>
              </w:rPr>
              <w:t>01 reunião com famílias</w:t>
            </w:r>
          </w:p>
          <w:p w:rsidR="003F7278" w:rsidRPr="00310DC3" w:rsidRDefault="003F7278" w:rsidP="003F7278">
            <w:pPr>
              <w:spacing w:line="240" w:lineRule="auto"/>
              <w:rPr>
                <w:rFonts w:cstheme="minorHAnsi"/>
              </w:rPr>
            </w:pPr>
            <w:r>
              <w:rPr>
                <w:rFonts w:cstheme="minorHAnsi"/>
              </w:rPr>
              <w:t>01 reunião COMDEF</w:t>
            </w:r>
          </w:p>
          <w:p w:rsidR="00A528A3" w:rsidRDefault="00A528A3" w:rsidP="003F7278">
            <w:pPr>
              <w:spacing w:line="240" w:lineRule="auto"/>
              <w:jc w:val="both"/>
              <w:rPr>
                <w:rFonts w:cstheme="minorHAnsi"/>
              </w:rPr>
            </w:pPr>
            <w:r w:rsidRPr="00310DC3">
              <w:rPr>
                <w:rFonts w:cstheme="minorHAnsi"/>
              </w:rPr>
              <w:t>01 reunião com equipe de trabalho</w:t>
            </w:r>
          </w:p>
          <w:p w:rsidR="001959C7" w:rsidRPr="001959C7" w:rsidRDefault="001959C7" w:rsidP="001959C7">
            <w:pPr>
              <w:rPr>
                <w:rFonts w:cstheme="minorHAnsi"/>
              </w:rPr>
            </w:pPr>
            <w:r w:rsidRPr="001959C7">
              <w:rPr>
                <w:rFonts w:cstheme="minorHAnsi"/>
              </w:rPr>
              <w:t xml:space="preserve">40 oficinas com temáticas </w:t>
            </w:r>
            <w:r w:rsidRPr="001959C7">
              <w:rPr>
                <w:rFonts w:cstheme="minorHAnsi"/>
              </w:rPr>
              <w:lastRenderedPageBreak/>
              <w:t>diversas</w:t>
            </w:r>
          </w:p>
          <w:p w:rsidR="001959C7" w:rsidRPr="00310DC3" w:rsidRDefault="001959C7" w:rsidP="003F7278">
            <w:pPr>
              <w:spacing w:line="240" w:lineRule="auto"/>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lastRenderedPageBreak/>
              <w:t>OUTUBRO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164787">
            <w:pPr>
              <w:jc w:val="both"/>
              <w:rPr>
                <w:rFonts w:cstheme="minorHAnsi"/>
                <w:bCs/>
                <w:noProof/>
              </w:rPr>
            </w:pPr>
            <w:r w:rsidRPr="00310DC3">
              <w:rPr>
                <w:rFonts w:cstheme="minorHAnsi"/>
              </w:rPr>
              <w:t xml:space="preserve">(Serviço Social). </w:t>
            </w:r>
            <w:r w:rsidRPr="00310DC3">
              <w:rPr>
                <w:rFonts w:cstheme="minorHAnsi"/>
                <w:noProof/>
              </w:rPr>
              <w:t>Entrega de cesta básica e hortifruti as famílias de ex usuários em situação de vulnerabilidade social</w:t>
            </w:r>
            <w:r w:rsidRPr="00310DC3">
              <w:rPr>
                <w:rFonts w:cstheme="minorHAnsi"/>
                <w:bCs/>
                <w:noProof/>
              </w:rPr>
              <w:t>; reunião com equipe técnica,  educadoras e psicopedagoga (voluntária); elaboração de relatórios; entrega de doações a outras instituições; início de retirada de doações no Assaí; festa interna para os (as) usuários (as); retirada de doações no Banco de Alimentos (CRAISA); reunião com as famílias para eleição da nova diretoria do CRE’R; divulgação, venda e entrega de marmitex da feijoada solidária; elaboração de documentação para o Chamamento do Natal Solidário; participação na reunião do COMDEF e SPD; divulgação do Sábado no Paço.</w:t>
            </w:r>
          </w:p>
          <w:p w:rsidR="001959C7" w:rsidRPr="00375F65" w:rsidRDefault="00375F65" w:rsidP="00164787">
            <w:pPr>
              <w:jc w:val="both"/>
              <w:rPr>
                <w:rFonts w:eastAsia="Arial" w:cstheme="minorHAnsi"/>
                <w:b/>
                <w:lang w:val="pt-PT"/>
              </w:rPr>
            </w:pPr>
            <w:r w:rsidRPr="00375F65">
              <w:rPr>
                <w:rFonts w:cstheme="minorHAnsi"/>
                <w:bCs/>
                <w:noProof/>
              </w:rPr>
              <w:t xml:space="preserve">(Oficinas). Objetivos: </w:t>
            </w:r>
            <w:r w:rsidRPr="00375F65">
              <w:rPr>
                <w:rFonts w:eastAsia="Arial" w:cstheme="minorHAnsi"/>
                <w:lang w:eastAsia="pt-BR"/>
              </w:rPr>
              <w:t xml:space="preserve">Proporcionar ao usuário uma vivência com o meio externo, usar a linguagem como canal de imaginação, faz de conta e fantasia, ampliar compreensão e uso da função social de números, letras e símbolos, reconhecer os cuidados com as plantas e exemplificar as maneiras de usá-las na decoração, reconhecer automaticamente os nomes próprios, assim como outras palavras significativas estáveis, assumir atitude de cuidado com a vida dos seres vivos, interessar-se por ler palavras novas, demonstrar festas e culturas de outros países, reconhecer situações aditivas e somar as quantidades pedidas, demonstrar a importância de conhecer os números, conhecer e reconhecer as cores principalmente as cores primárias, demonstrar a diferença entre sucessor e antecessor (números). </w:t>
            </w:r>
            <w:r w:rsidRPr="00375F65">
              <w:rPr>
                <w:rFonts w:eastAsia="Arial" w:cstheme="minorHAnsi"/>
                <w:lang w:val="pt-PT"/>
              </w:rPr>
              <w:t>Estratégias: visitas a feira livre, confecção de um kokedama (arte japonesa), confecção de lembrança da festa (Halloween), visita ao campo de futebol do bairro, jogos com cores, atividades com tinta guache, leitura de livros e contos, atividades com EVA, resolução de adição e subtração com auxilio de palitos, atividades com tesoura e papel.</w:t>
            </w: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21 usuários e familiares</w:t>
            </w:r>
          </w:p>
          <w:p w:rsidR="00A528A3" w:rsidRDefault="00A528A3" w:rsidP="003F7278">
            <w:pPr>
              <w:spacing w:line="240" w:lineRule="auto"/>
              <w:rPr>
                <w:rFonts w:cstheme="minorHAnsi"/>
              </w:rPr>
            </w:pPr>
            <w:r w:rsidRPr="00310DC3">
              <w:rPr>
                <w:rFonts w:cstheme="minorHAnsi"/>
              </w:rPr>
              <w:t>02 reuniões com famílias</w:t>
            </w:r>
          </w:p>
          <w:p w:rsidR="003F7278" w:rsidRDefault="003F7278" w:rsidP="003F7278">
            <w:pPr>
              <w:spacing w:line="240" w:lineRule="auto"/>
              <w:rPr>
                <w:rFonts w:cstheme="minorHAnsi"/>
              </w:rPr>
            </w:pPr>
            <w:r>
              <w:rPr>
                <w:rFonts w:cstheme="minorHAnsi"/>
              </w:rPr>
              <w:t>01 reunião equipe de trabalho</w:t>
            </w:r>
          </w:p>
          <w:p w:rsidR="003F7278" w:rsidRDefault="003F7278" w:rsidP="003F7278">
            <w:pPr>
              <w:spacing w:line="240" w:lineRule="auto"/>
              <w:rPr>
                <w:rFonts w:cstheme="minorHAnsi"/>
              </w:rPr>
            </w:pPr>
            <w:r>
              <w:rPr>
                <w:rFonts w:cstheme="minorHAnsi"/>
              </w:rPr>
              <w:t>02 reuniões SPD/COMDEF</w:t>
            </w:r>
          </w:p>
          <w:p w:rsidR="00375F65" w:rsidRPr="00375F65" w:rsidRDefault="00375F65" w:rsidP="00375F65">
            <w:pPr>
              <w:rPr>
                <w:rFonts w:cstheme="minorHAnsi"/>
              </w:rPr>
            </w:pPr>
            <w:r w:rsidRPr="00375F65">
              <w:rPr>
                <w:rFonts w:cstheme="minorHAnsi"/>
              </w:rPr>
              <w:t>38 oficinas com temáticas diversas</w:t>
            </w:r>
          </w:p>
          <w:p w:rsidR="00375F65" w:rsidRPr="00310DC3" w:rsidRDefault="00375F65" w:rsidP="003F7278">
            <w:pPr>
              <w:spacing w:line="240" w:lineRule="auto"/>
              <w:rPr>
                <w:rFonts w:cstheme="minorHAnsi"/>
              </w:rPr>
            </w:pPr>
          </w:p>
          <w:p w:rsidR="00A528A3" w:rsidRPr="00310DC3" w:rsidRDefault="00A528A3" w:rsidP="00164787">
            <w:pPr>
              <w:jc w:val="both"/>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t>NOVEMBRO</w:t>
            </w:r>
          </w:p>
        </w:tc>
        <w:tc>
          <w:tcPr>
            <w:tcW w:w="2694" w:type="dxa"/>
          </w:tcPr>
          <w:p w:rsidR="00A528A3" w:rsidRPr="00310DC3" w:rsidRDefault="00A528A3" w:rsidP="00164787">
            <w:pPr>
              <w:jc w:val="both"/>
              <w:rPr>
                <w:rFonts w:cstheme="minorHAnsi"/>
              </w:rPr>
            </w:pPr>
          </w:p>
        </w:tc>
      </w:tr>
      <w:tr w:rsidR="00A528A3" w:rsidRPr="00310DC3" w:rsidTr="004B17A0">
        <w:trPr>
          <w:trHeight w:val="6319"/>
        </w:trPr>
        <w:tc>
          <w:tcPr>
            <w:tcW w:w="7371" w:type="dxa"/>
          </w:tcPr>
          <w:p w:rsidR="00A528A3" w:rsidRDefault="00A528A3" w:rsidP="00B759BD">
            <w:pPr>
              <w:jc w:val="both"/>
              <w:rPr>
                <w:rFonts w:cstheme="minorHAnsi"/>
                <w:bCs/>
                <w:noProof/>
              </w:rPr>
            </w:pPr>
            <w:r w:rsidRPr="00310DC3">
              <w:rPr>
                <w:rFonts w:cstheme="minorHAnsi"/>
              </w:rPr>
              <w:lastRenderedPageBreak/>
              <w:t xml:space="preserve">(Serviço Social). </w:t>
            </w:r>
            <w:r w:rsidRPr="00310DC3">
              <w:rPr>
                <w:rFonts w:cstheme="minorHAnsi"/>
                <w:noProof/>
              </w:rPr>
              <w:t>Entrega de cestas básicas e hortifruti as famílias dos usuários</w:t>
            </w:r>
            <w:r w:rsidRPr="00310DC3">
              <w:rPr>
                <w:rFonts w:cstheme="minorHAnsi"/>
                <w:bCs/>
                <w:noProof/>
              </w:rPr>
              <w:t>; elaboração e entrega de documentação para inscrição no COMDEF e Chamamento Público SPD; elaboração de relatório; entrega de doações a outras instituições; início de retirada de doações no Extra e Assaí; retirada de doações no Banco de Alimentos (CRAISA); participação no Natal Solidário; participação na reunião do COMDEF; divulgação de informações sobre seletiva de volei adaptado; divulgação da Caminhada do Dia Internacional da Luta das Pessoas com Deficiência e Domingo no Paço; divulgação da inauguração da academia adaptada; atendimento a mãe de usuário; atendimento a usuários (as).</w:t>
            </w:r>
          </w:p>
          <w:p w:rsidR="00375F65" w:rsidRDefault="00AD2A12" w:rsidP="004B17A0">
            <w:pPr>
              <w:pStyle w:val="TableParagraph"/>
              <w:spacing w:before="3"/>
              <w:jc w:val="both"/>
              <w:rPr>
                <w:rFonts w:asciiTheme="minorHAnsi" w:hAnsiTheme="minorHAnsi" w:cstheme="minorHAnsi"/>
              </w:rPr>
            </w:pPr>
            <w:r w:rsidRPr="00AD2A12">
              <w:rPr>
                <w:rFonts w:asciiTheme="minorHAnsi" w:hAnsiTheme="minorHAnsi" w:cstheme="minorHAnsi"/>
                <w:bCs/>
                <w:noProof/>
              </w:rPr>
              <w:t xml:space="preserve">(Oficinas). Datas comemorativas; Copa do Mundo; Consciência Negra; Ecologia; Socialização; Natal. </w:t>
            </w:r>
            <w:r>
              <w:rPr>
                <w:rFonts w:asciiTheme="minorHAnsi" w:hAnsiTheme="minorHAnsi" w:cstheme="minorHAnsi"/>
                <w:bCs/>
                <w:noProof/>
              </w:rPr>
              <w:t>Objetivos: d</w:t>
            </w:r>
            <w:r w:rsidRPr="00AD2A12">
              <w:rPr>
                <w:rFonts w:asciiTheme="minorHAnsi" w:hAnsiTheme="minorHAnsi" w:cstheme="minorHAnsi"/>
              </w:rPr>
              <w:t>espertar</w:t>
            </w:r>
            <w:r w:rsidRPr="00AD2A12">
              <w:rPr>
                <w:rFonts w:asciiTheme="minorHAnsi" w:hAnsiTheme="minorHAnsi" w:cstheme="minorHAnsi"/>
                <w:spacing w:val="-3"/>
              </w:rPr>
              <w:t xml:space="preserve"> </w:t>
            </w:r>
            <w:r w:rsidRPr="00AD2A12">
              <w:rPr>
                <w:rFonts w:asciiTheme="minorHAnsi" w:hAnsiTheme="minorHAnsi" w:cstheme="minorHAnsi"/>
              </w:rPr>
              <w:t>o</w:t>
            </w:r>
            <w:r w:rsidRPr="00AD2A12">
              <w:rPr>
                <w:rFonts w:asciiTheme="minorHAnsi" w:hAnsiTheme="minorHAnsi" w:cstheme="minorHAnsi"/>
                <w:spacing w:val="-7"/>
              </w:rPr>
              <w:t xml:space="preserve"> </w:t>
            </w:r>
            <w:r w:rsidRPr="00AD2A12">
              <w:rPr>
                <w:rFonts w:asciiTheme="minorHAnsi" w:hAnsiTheme="minorHAnsi" w:cstheme="minorHAnsi"/>
              </w:rPr>
              <w:t>usuário</w:t>
            </w:r>
            <w:r w:rsidRPr="00AD2A12">
              <w:rPr>
                <w:rFonts w:asciiTheme="minorHAnsi" w:hAnsiTheme="minorHAnsi" w:cstheme="minorHAnsi"/>
                <w:spacing w:val="-6"/>
              </w:rPr>
              <w:t xml:space="preserve"> </w:t>
            </w:r>
            <w:r w:rsidRPr="00AD2A12">
              <w:rPr>
                <w:rFonts w:asciiTheme="minorHAnsi" w:hAnsiTheme="minorHAnsi" w:cstheme="minorHAnsi"/>
              </w:rPr>
              <w:t>a</w:t>
            </w:r>
            <w:r w:rsidRPr="00AD2A12">
              <w:rPr>
                <w:rFonts w:asciiTheme="minorHAnsi" w:hAnsiTheme="minorHAnsi" w:cstheme="minorHAnsi"/>
                <w:spacing w:val="-2"/>
              </w:rPr>
              <w:t xml:space="preserve"> </w:t>
            </w:r>
            <w:r w:rsidRPr="00AD2A12">
              <w:rPr>
                <w:rFonts w:asciiTheme="minorHAnsi" w:hAnsiTheme="minorHAnsi" w:cstheme="minorHAnsi"/>
              </w:rPr>
              <w:t>importância</w:t>
            </w:r>
            <w:r w:rsidRPr="00AD2A12">
              <w:rPr>
                <w:rFonts w:asciiTheme="minorHAnsi" w:hAnsiTheme="minorHAnsi" w:cstheme="minorHAnsi"/>
                <w:spacing w:val="-2"/>
              </w:rPr>
              <w:t xml:space="preserve"> </w:t>
            </w:r>
            <w:r w:rsidRPr="00AD2A12">
              <w:rPr>
                <w:rFonts w:asciiTheme="minorHAnsi" w:hAnsiTheme="minorHAnsi" w:cstheme="minorHAnsi"/>
              </w:rPr>
              <w:t>das</w:t>
            </w:r>
            <w:r w:rsidRPr="00AD2A12">
              <w:rPr>
                <w:rFonts w:asciiTheme="minorHAnsi" w:hAnsiTheme="minorHAnsi" w:cstheme="minorHAnsi"/>
                <w:spacing w:val="-10"/>
              </w:rPr>
              <w:t xml:space="preserve"> </w:t>
            </w:r>
            <w:r w:rsidRPr="00AD2A12">
              <w:rPr>
                <w:rFonts w:asciiTheme="minorHAnsi" w:hAnsiTheme="minorHAnsi" w:cstheme="minorHAnsi"/>
              </w:rPr>
              <w:t>datas</w:t>
            </w:r>
            <w:r w:rsidRPr="00AD2A12">
              <w:rPr>
                <w:rFonts w:asciiTheme="minorHAnsi" w:hAnsiTheme="minorHAnsi" w:cstheme="minorHAnsi"/>
                <w:spacing w:val="-9"/>
              </w:rPr>
              <w:t xml:space="preserve"> </w:t>
            </w:r>
            <w:r w:rsidRPr="00AD2A12">
              <w:rPr>
                <w:rFonts w:asciiTheme="minorHAnsi" w:hAnsiTheme="minorHAnsi" w:cstheme="minorHAnsi"/>
              </w:rPr>
              <w:t>comemorativas e</w:t>
            </w:r>
            <w:r w:rsidRPr="00AD2A12">
              <w:rPr>
                <w:rFonts w:asciiTheme="minorHAnsi" w:hAnsiTheme="minorHAnsi" w:cstheme="minorHAnsi"/>
                <w:spacing w:val="-2"/>
              </w:rPr>
              <w:t xml:space="preserve"> </w:t>
            </w:r>
            <w:r w:rsidRPr="00AD2A12">
              <w:rPr>
                <w:rFonts w:asciiTheme="minorHAnsi" w:hAnsiTheme="minorHAnsi" w:cstheme="minorHAnsi"/>
              </w:rPr>
              <w:t>conscientizar</w:t>
            </w:r>
            <w:r w:rsidRPr="00AD2A12">
              <w:rPr>
                <w:rFonts w:asciiTheme="minorHAnsi" w:hAnsiTheme="minorHAnsi" w:cstheme="minorHAnsi"/>
                <w:spacing w:val="-7"/>
              </w:rPr>
              <w:t xml:space="preserve"> </w:t>
            </w:r>
            <w:r w:rsidRPr="00AD2A12">
              <w:rPr>
                <w:rFonts w:asciiTheme="minorHAnsi" w:hAnsiTheme="minorHAnsi" w:cstheme="minorHAnsi"/>
              </w:rPr>
              <w:t>do</w:t>
            </w:r>
            <w:r w:rsidRPr="00AD2A12">
              <w:rPr>
                <w:rFonts w:asciiTheme="minorHAnsi" w:hAnsiTheme="minorHAnsi" w:cstheme="minorHAnsi"/>
                <w:spacing w:val="-2"/>
              </w:rPr>
              <w:t xml:space="preserve"> </w:t>
            </w:r>
            <w:r w:rsidRPr="00AD2A12">
              <w:rPr>
                <w:rFonts w:asciiTheme="minorHAnsi" w:hAnsiTheme="minorHAnsi" w:cstheme="minorHAnsi"/>
              </w:rPr>
              <w:t>valor</w:t>
            </w:r>
            <w:r>
              <w:rPr>
                <w:rFonts w:asciiTheme="minorHAnsi" w:hAnsiTheme="minorHAnsi" w:cstheme="minorHAnsi"/>
              </w:rPr>
              <w:t xml:space="preserve"> </w:t>
            </w:r>
            <w:r w:rsidRPr="00AD2A12">
              <w:rPr>
                <w:rFonts w:asciiTheme="minorHAnsi" w:hAnsiTheme="minorHAnsi" w:cstheme="minorHAnsi"/>
                <w:spacing w:val="-58"/>
              </w:rPr>
              <w:t xml:space="preserve"> </w:t>
            </w:r>
            <w:r w:rsidRPr="00AD2A12">
              <w:rPr>
                <w:rFonts w:asciiTheme="minorHAnsi" w:hAnsiTheme="minorHAnsi" w:cstheme="minorHAnsi"/>
              </w:rPr>
              <w:t>de</w:t>
            </w:r>
            <w:r w:rsidRPr="00AD2A12">
              <w:rPr>
                <w:rFonts w:asciiTheme="minorHAnsi" w:hAnsiTheme="minorHAnsi" w:cstheme="minorHAnsi"/>
                <w:spacing w:val="-1"/>
              </w:rPr>
              <w:t xml:space="preserve"> </w:t>
            </w:r>
            <w:r w:rsidRPr="00AD2A12">
              <w:rPr>
                <w:rFonts w:asciiTheme="minorHAnsi" w:hAnsiTheme="minorHAnsi" w:cstheme="minorHAnsi"/>
              </w:rPr>
              <w:t>algumas, estimulando o interesse</w:t>
            </w:r>
            <w:r w:rsidRPr="00AD2A12">
              <w:rPr>
                <w:rFonts w:asciiTheme="minorHAnsi" w:hAnsiTheme="minorHAnsi" w:cstheme="minorHAnsi"/>
                <w:spacing w:val="-5"/>
              </w:rPr>
              <w:t xml:space="preserve"> </w:t>
            </w:r>
            <w:r w:rsidRPr="00AD2A12">
              <w:rPr>
                <w:rFonts w:asciiTheme="minorHAnsi" w:hAnsiTheme="minorHAnsi" w:cstheme="minorHAnsi"/>
              </w:rPr>
              <w:t>pelos</w:t>
            </w:r>
            <w:r w:rsidRPr="00AD2A12">
              <w:rPr>
                <w:rFonts w:asciiTheme="minorHAnsi" w:hAnsiTheme="minorHAnsi" w:cstheme="minorHAnsi"/>
                <w:spacing w:val="-3"/>
              </w:rPr>
              <w:t xml:space="preserve"> </w:t>
            </w:r>
            <w:r w:rsidRPr="00AD2A12">
              <w:rPr>
                <w:rFonts w:asciiTheme="minorHAnsi" w:hAnsiTheme="minorHAnsi" w:cstheme="minorHAnsi"/>
              </w:rPr>
              <w:t>fatos</w:t>
            </w:r>
            <w:r w:rsidRPr="00AD2A12">
              <w:rPr>
                <w:rFonts w:asciiTheme="minorHAnsi" w:hAnsiTheme="minorHAnsi" w:cstheme="minorHAnsi"/>
                <w:spacing w:val="-8"/>
              </w:rPr>
              <w:t xml:space="preserve"> </w:t>
            </w:r>
            <w:r w:rsidRPr="00AD2A12">
              <w:rPr>
                <w:rFonts w:asciiTheme="minorHAnsi" w:hAnsiTheme="minorHAnsi" w:cstheme="minorHAnsi"/>
              </w:rPr>
              <w:t>históricos</w:t>
            </w:r>
            <w:r w:rsidRPr="00AD2A12">
              <w:rPr>
                <w:rFonts w:asciiTheme="minorHAnsi" w:hAnsiTheme="minorHAnsi" w:cstheme="minorHAnsi"/>
                <w:spacing w:val="-3"/>
              </w:rPr>
              <w:t xml:space="preserve"> </w:t>
            </w:r>
            <w:r>
              <w:rPr>
                <w:rFonts w:asciiTheme="minorHAnsi" w:hAnsiTheme="minorHAnsi" w:cstheme="minorHAnsi"/>
              </w:rPr>
              <w:t>e importantes; d</w:t>
            </w:r>
            <w:r w:rsidRPr="00AD2A12">
              <w:rPr>
                <w:rFonts w:asciiTheme="minorHAnsi" w:hAnsiTheme="minorHAnsi" w:cstheme="minorHAnsi"/>
              </w:rPr>
              <w:t>emostrar</w:t>
            </w:r>
            <w:r w:rsidRPr="00AD2A12">
              <w:rPr>
                <w:rFonts w:asciiTheme="minorHAnsi" w:hAnsiTheme="minorHAnsi" w:cstheme="minorHAnsi"/>
                <w:spacing w:val="-1"/>
              </w:rPr>
              <w:t xml:space="preserve"> </w:t>
            </w:r>
            <w:r w:rsidRPr="00AD2A12">
              <w:rPr>
                <w:rFonts w:asciiTheme="minorHAnsi" w:hAnsiTheme="minorHAnsi" w:cstheme="minorHAnsi"/>
              </w:rPr>
              <w:t>a</w:t>
            </w:r>
            <w:r w:rsidRPr="00AD2A12">
              <w:rPr>
                <w:rFonts w:asciiTheme="minorHAnsi" w:hAnsiTheme="minorHAnsi" w:cstheme="minorHAnsi"/>
                <w:spacing w:val="-2"/>
              </w:rPr>
              <w:t xml:space="preserve"> </w:t>
            </w:r>
            <w:r w:rsidRPr="00AD2A12">
              <w:rPr>
                <w:rFonts w:asciiTheme="minorHAnsi" w:hAnsiTheme="minorHAnsi" w:cstheme="minorHAnsi"/>
              </w:rPr>
              <w:t>história</w:t>
            </w:r>
            <w:r w:rsidRPr="00AD2A12">
              <w:rPr>
                <w:rFonts w:asciiTheme="minorHAnsi" w:hAnsiTheme="minorHAnsi" w:cstheme="minorHAnsi"/>
                <w:spacing w:val="-1"/>
              </w:rPr>
              <w:t xml:space="preserve"> </w:t>
            </w:r>
            <w:r w:rsidRPr="00AD2A12">
              <w:rPr>
                <w:rFonts w:asciiTheme="minorHAnsi" w:hAnsiTheme="minorHAnsi" w:cstheme="minorHAnsi"/>
              </w:rPr>
              <w:t>do país</w:t>
            </w:r>
            <w:r w:rsidRPr="00AD2A12">
              <w:rPr>
                <w:rFonts w:asciiTheme="minorHAnsi" w:hAnsiTheme="minorHAnsi" w:cstheme="minorHAnsi"/>
                <w:spacing w:val="-4"/>
              </w:rPr>
              <w:t xml:space="preserve"> </w:t>
            </w:r>
            <w:r w:rsidRPr="00AD2A12">
              <w:rPr>
                <w:rFonts w:asciiTheme="minorHAnsi" w:hAnsiTheme="minorHAnsi" w:cstheme="minorHAnsi"/>
              </w:rPr>
              <w:t>através</w:t>
            </w:r>
            <w:r w:rsidRPr="00AD2A12">
              <w:rPr>
                <w:rFonts w:asciiTheme="minorHAnsi" w:hAnsiTheme="minorHAnsi" w:cstheme="minorHAnsi"/>
                <w:spacing w:val="-5"/>
              </w:rPr>
              <w:t xml:space="preserve"> </w:t>
            </w:r>
            <w:r w:rsidRPr="00AD2A12">
              <w:rPr>
                <w:rFonts w:asciiTheme="minorHAnsi" w:hAnsiTheme="minorHAnsi" w:cstheme="minorHAnsi"/>
              </w:rPr>
              <w:t>da</w:t>
            </w:r>
            <w:r w:rsidRPr="00AD2A12">
              <w:rPr>
                <w:rFonts w:asciiTheme="minorHAnsi" w:hAnsiTheme="minorHAnsi" w:cstheme="minorHAnsi"/>
                <w:spacing w:val="-1"/>
              </w:rPr>
              <w:t xml:space="preserve"> </w:t>
            </w:r>
            <w:r w:rsidRPr="00AD2A12">
              <w:rPr>
                <w:rFonts w:asciiTheme="minorHAnsi" w:hAnsiTheme="minorHAnsi" w:cstheme="minorHAnsi"/>
              </w:rPr>
              <w:t>bandeira nacional</w:t>
            </w:r>
            <w:r>
              <w:rPr>
                <w:rFonts w:asciiTheme="minorHAnsi" w:hAnsiTheme="minorHAnsi" w:cstheme="minorHAnsi"/>
              </w:rPr>
              <w:t>; c</w:t>
            </w:r>
            <w:r w:rsidRPr="00AD2A12">
              <w:rPr>
                <w:rFonts w:asciiTheme="minorHAnsi" w:hAnsiTheme="minorHAnsi" w:cstheme="minorHAnsi"/>
              </w:rPr>
              <w:t>onscientizar o usuário sobre representatividade, cultura e crenças</w:t>
            </w:r>
            <w:r>
              <w:rPr>
                <w:rFonts w:asciiTheme="minorHAnsi" w:hAnsiTheme="minorHAnsi" w:cstheme="minorHAnsi"/>
              </w:rPr>
              <w:t>; p</w:t>
            </w:r>
            <w:r w:rsidRPr="00AD2A12">
              <w:rPr>
                <w:rFonts w:asciiTheme="minorHAnsi" w:hAnsiTheme="minorHAnsi" w:cstheme="minorHAnsi"/>
              </w:rPr>
              <w:t>romover</w:t>
            </w:r>
            <w:r w:rsidRPr="00AD2A12">
              <w:rPr>
                <w:rFonts w:asciiTheme="minorHAnsi" w:hAnsiTheme="minorHAnsi" w:cstheme="minorHAnsi"/>
                <w:spacing w:val="-6"/>
              </w:rPr>
              <w:t xml:space="preserve"> </w:t>
            </w:r>
            <w:r w:rsidRPr="00AD2A12">
              <w:rPr>
                <w:rFonts w:asciiTheme="minorHAnsi" w:hAnsiTheme="minorHAnsi" w:cstheme="minorHAnsi"/>
              </w:rPr>
              <w:t>novos</w:t>
            </w:r>
            <w:r w:rsidRPr="00AD2A12">
              <w:rPr>
                <w:rFonts w:asciiTheme="minorHAnsi" w:hAnsiTheme="minorHAnsi" w:cstheme="minorHAnsi"/>
                <w:spacing w:val="-4"/>
              </w:rPr>
              <w:t xml:space="preserve"> </w:t>
            </w:r>
            <w:r w:rsidRPr="00AD2A12">
              <w:rPr>
                <w:rFonts w:asciiTheme="minorHAnsi" w:hAnsiTheme="minorHAnsi" w:cstheme="minorHAnsi"/>
              </w:rPr>
              <w:t>convívios</w:t>
            </w:r>
            <w:r w:rsidRPr="00AD2A12">
              <w:rPr>
                <w:rFonts w:asciiTheme="minorHAnsi" w:hAnsiTheme="minorHAnsi" w:cstheme="minorHAnsi"/>
                <w:spacing w:val="1"/>
              </w:rPr>
              <w:t xml:space="preserve"> </w:t>
            </w:r>
            <w:r w:rsidRPr="00AD2A12">
              <w:rPr>
                <w:rFonts w:asciiTheme="minorHAnsi" w:hAnsiTheme="minorHAnsi" w:cstheme="minorHAnsi"/>
              </w:rPr>
              <w:t>e</w:t>
            </w:r>
            <w:r w:rsidRPr="00AD2A12">
              <w:rPr>
                <w:rFonts w:asciiTheme="minorHAnsi" w:hAnsiTheme="minorHAnsi" w:cstheme="minorHAnsi"/>
                <w:spacing w:val="-5"/>
              </w:rPr>
              <w:t xml:space="preserve"> </w:t>
            </w:r>
            <w:r w:rsidRPr="00AD2A12">
              <w:rPr>
                <w:rFonts w:asciiTheme="minorHAnsi" w:hAnsiTheme="minorHAnsi" w:cstheme="minorHAnsi"/>
              </w:rPr>
              <w:t>experiências,</w:t>
            </w:r>
            <w:r w:rsidRPr="00AD2A12">
              <w:rPr>
                <w:rFonts w:asciiTheme="minorHAnsi" w:hAnsiTheme="minorHAnsi" w:cstheme="minorHAnsi"/>
                <w:spacing w:val="-4"/>
              </w:rPr>
              <w:t xml:space="preserve"> </w:t>
            </w:r>
            <w:r w:rsidRPr="00AD2A12">
              <w:rPr>
                <w:rFonts w:asciiTheme="minorHAnsi" w:hAnsiTheme="minorHAnsi" w:cstheme="minorHAnsi"/>
              </w:rPr>
              <w:t>através</w:t>
            </w:r>
            <w:r w:rsidRPr="00AD2A12">
              <w:rPr>
                <w:rFonts w:asciiTheme="minorHAnsi" w:hAnsiTheme="minorHAnsi" w:cstheme="minorHAnsi"/>
                <w:spacing w:val="-8"/>
              </w:rPr>
              <w:t xml:space="preserve"> </w:t>
            </w:r>
            <w:r w:rsidRPr="00AD2A12">
              <w:rPr>
                <w:rFonts w:asciiTheme="minorHAnsi" w:hAnsiTheme="minorHAnsi" w:cstheme="minorHAnsi"/>
              </w:rPr>
              <w:t>de passeios</w:t>
            </w:r>
            <w:r w:rsidRPr="00AD2A12">
              <w:rPr>
                <w:rFonts w:asciiTheme="minorHAnsi" w:hAnsiTheme="minorHAnsi" w:cstheme="minorHAnsi"/>
                <w:spacing w:val="-3"/>
              </w:rPr>
              <w:t xml:space="preserve"> </w:t>
            </w:r>
            <w:r>
              <w:rPr>
                <w:rFonts w:asciiTheme="minorHAnsi" w:hAnsiTheme="minorHAnsi" w:cstheme="minorHAnsi"/>
              </w:rPr>
              <w:t>pelo bairro; e</w:t>
            </w:r>
            <w:r w:rsidRPr="00AD2A12">
              <w:rPr>
                <w:rFonts w:asciiTheme="minorHAnsi" w:hAnsiTheme="minorHAnsi" w:cstheme="minorHAnsi"/>
              </w:rPr>
              <w:t>stimular</w:t>
            </w:r>
            <w:r w:rsidRPr="00AD2A12">
              <w:rPr>
                <w:rFonts w:asciiTheme="minorHAnsi" w:hAnsiTheme="minorHAnsi" w:cstheme="minorHAnsi"/>
                <w:spacing w:val="1"/>
              </w:rPr>
              <w:t xml:space="preserve"> </w:t>
            </w:r>
            <w:r w:rsidRPr="00AD2A12">
              <w:rPr>
                <w:rFonts w:asciiTheme="minorHAnsi" w:hAnsiTheme="minorHAnsi" w:cstheme="minorHAnsi"/>
              </w:rPr>
              <w:t xml:space="preserve">a percepção e outras sensações, através do cuidado com as plantas </w:t>
            </w:r>
            <w:r w:rsidRPr="00AD2A12">
              <w:rPr>
                <w:rFonts w:asciiTheme="minorHAnsi" w:hAnsiTheme="minorHAnsi" w:cstheme="minorHAnsi"/>
                <w:spacing w:val="-59"/>
              </w:rPr>
              <w:t xml:space="preserve"> </w:t>
            </w:r>
            <w:r>
              <w:rPr>
                <w:rFonts w:asciiTheme="minorHAnsi" w:hAnsiTheme="minorHAnsi" w:cstheme="minorHAnsi"/>
              </w:rPr>
              <w:t xml:space="preserve">diariamente; </w:t>
            </w:r>
            <w:r w:rsidRPr="00AD2A12">
              <w:rPr>
                <w:rFonts w:asciiTheme="minorHAnsi" w:hAnsiTheme="minorHAnsi" w:cstheme="minorHAnsi"/>
              </w:rPr>
              <w:t>desenvolver</w:t>
            </w:r>
            <w:r w:rsidRPr="00AD2A12">
              <w:rPr>
                <w:rFonts w:asciiTheme="minorHAnsi" w:hAnsiTheme="minorHAnsi" w:cstheme="minorHAnsi"/>
                <w:spacing w:val="-8"/>
              </w:rPr>
              <w:t xml:space="preserve"> </w:t>
            </w:r>
            <w:r w:rsidRPr="00AD2A12">
              <w:rPr>
                <w:rFonts w:asciiTheme="minorHAnsi" w:hAnsiTheme="minorHAnsi" w:cstheme="minorHAnsi"/>
              </w:rPr>
              <w:t>a</w:t>
            </w:r>
            <w:r w:rsidRPr="00AD2A12">
              <w:rPr>
                <w:rFonts w:asciiTheme="minorHAnsi" w:hAnsiTheme="minorHAnsi" w:cstheme="minorHAnsi"/>
                <w:spacing w:val="-3"/>
              </w:rPr>
              <w:t xml:space="preserve"> </w:t>
            </w:r>
            <w:r w:rsidRPr="00AD2A12">
              <w:rPr>
                <w:rFonts w:asciiTheme="minorHAnsi" w:hAnsiTheme="minorHAnsi" w:cstheme="minorHAnsi"/>
              </w:rPr>
              <w:t>criatividade</w:t>
            </w:r>
            <w:r w:rsidRPr="00AD2A12">
              <w:rPr>
                <w:rFonts w:asciiTheme="minorHAnsi" w:hAnsiTheme="minorHAnsi" w:cstheme="minorHAnsi"/>
                <w:spacing w:val="3"/>
              </w:rPr>
              <w:t xml:space="preserve"> </w:t>
            </w:r>
            <w:r w:rsidRPr="00AD2A12">
              <w:rPr>
                <w:rFonts w:asciiTheme="minorHAnsi" w:hAnsiTheme="minorHAnsi" w:cstheme="minorHAnsi"/>
              </w:rPr>
              <w:t>do</w:t>
            </w:r>
            <w:r w:rsidRPr="00AD2A12">
              <w:rPr>
                <w:rFonts w:asciiTheme="minorHAnsi" w:hAnsiTheme="minorHAnsi" w:cstheme="minorHAnsi"/>
                <w:spacing w:val="-3"/>
              </w:rPr>
              <w:t xml:space="preserve"> </w:t>
            </w:r>
            <w:r w:rsidRPr="00AD2A12">
              <w:rPr>
                <w:rFonts w:asciiTheme="minorHAnsi" w:hAnsiTheme="minorHAnsi" w:cstheme="minorHAnsi"/>
              </w:rPr>
              <w:t>usuário ao</w:t>
            </w:r>
            <w:r w:rsidRPr="00AD2A12">
              <w:rPr>
                <w:rFonts w:asciiTheme="minorHAnsi" w:hAnsiTheme="minorHAnsi" w:cstheme="minorHAnsi"/>
                <w:spacing w:val="-3"/>
              </w:rPr>
              <w:t xml:space="preserve"> </w:t>
            </w:r>
            <w:r w:rsidRPr="00AD2A12">
              <w:rPr>
                <w:rFonts w:asciiTheme="minorHAnsi" w:hAnsiTheme="minorHAnsi" w:cstheme="minorHAnsi"/>
              </w:rPr>
              <w:t>preparar</w:t>
            </w:r>
            <w:r w:rsidRPr="00AD2A12">
              <w:rPr>
                <w:rFonts w:asciiTheme="minorHAnsi" w:hAnsiTheme="minorHAnsi" w:cstheme="minorHAnsi"/>
                <w:spacing w:val="-1"/>
              </w:rPr>
              <w:t xml:space="preserve"> </w:t>
            </w:r>
            <w:r w:rsidRPr="00AD2A12">
              <w:rPr>
                <w:rFonts w:asciiTheme="minorHAnsi" w:hAnsiTheme="minorHAnsi" w:cstheme="minorHAnsi"/>
              </w:rPr>
              <w:t>sua</w:t>
            </w:r>
            <w:r w:rsidRPr="00AD2A12">
              <w:rPr>
                <w:rFonts w:asciiTheme="minorHAnsi" w:hAnsiTheme="minorHAnsi" w:cstheme="minorHAnsi"/>
                <w:spacing w:val="-2"/>
              </w:rPr>
              <w:t xml:space="preserve"> </w:t>
            </w:r>
            <w:r w:rsidRPr="00AD2A12">
              <w:rPr>
                <w:rFonts w:asciiTheme="minorHAnsi" w:hAnsiTheme="minorHAnsi" w:cstheme="minorHAnsi"/>
              </w:rPr>
              <w:t>lembrancinha</w:t>
            </w:r>
            <w:r w:rsidRPr="00AD2A12">
              <w:rPr>
                <w:rFonts w:asciiTheme="minorHAnsi" w:hAnsiTheme="minorHAnsi" w:cstheme="minorHAnsi"/>
                <w:spacing w:val="-3"/>
              </w:rPr>
              <w:t xml:space="preserve"> </w:t>
            </w:r>
            <w:r w:rsidRPr="00AD2A12">
              <w:rPr>
                <w:rFonts w:asciiTheme="minorHAnsi" w:hAnsiTheme="minorHAnsi" w:cstheme="minorHAnsi"/>
              </w:rPr>
              <w:t>de</w:t>
            </w:r>
            <w:r w:rsidRPr="00AD2A12">
              <w:rPr>
                <w:rFonts w:asciiTheme="minorHAnsi" w:hAnsiTheme="minorHAnsi" w:cstheme="minorHAnsi"/>
                <w:spacing w:val="-2"/>
              </w:rPr>
              <w:t xml:space="preserve"> </w:t>
            </w:r>
            <w:r w:rsidRPr="00AD2A12">
              <w:rPr>
                <w:rFonts w:asciiTheme="minorHAnsi" w:hAnsiTheme="minorHAnsi" w:cstheme="minorHAnsi"/>
              </w:rPr>
              <w:t>natal</w:t>
            </w:r>
            <w:r w:rsidRPr="00AD2A12">
              <w:rPr>
                <w:rFonts w:asciiTheme="minorHAnsi" w:hAnsiTheme="minorHAnsi" w:cstheme="minorHAnsi"/>
                <w:spacing w:val="-4"/>
              </w:rPr>
              <w:t xml:space="preserve">. </w:t>
            </w:r>
            <w:r w:rsidRPr="00AD2A12">
              <w:rPr>
                <w:rFonts w:asciiTheme="minorHAnsi" w:hAnsiTheme="minorHAnsi" w:cstheme="minorHAnsi"/>
              </w:rPr>
              <w:t>Decoração</w:t>
            </w:r>
            <w:r w:rsidRPr="00AD2A12">
              <w:rPr>
                <w:rFonts w:asciiTheme="minorHAnsi" w:hAnsiTheme="minorHAnsi" w:cstheme="minorHAnsi"/>
                <w:spacing w:val="-4"/>
              </w:rPr>
              <w:t xml:space="preserve"> </w:t>
            </w:r>
            <w:r w:rsidRPr="00AD2A12">
              <w:rPr>
                <w:rFonts w:asciiTheme="minorHAnsi" w:hAnsiTheme="minorHAnsi" w:cstheme="minorHAnsi"/>
              </w:rPr>
              <w:t>Consciência</w:t>
            </w:r>
            <w:r w:rsidRPr="00AD2A12">
              <w:rPr>
                <w:rFonts w:asciiTheme="minorHAnsi" w:hAnsiTheme="minorHAnsi" w:cstheme="minorHAnsi"/>
                <w:spacing w:val="-3"/>
              </w:rPr>
              <w:t xml:space="preserve"> </w:t>
            </w:r>
            <w:r w:rsidRPr="00AD2A12">
              <w:rPr>
                <w:rFonts w:asciiTheme="minorHAnsi" w:hAnsiTheme="minorHAnsi" w:cstheme="minorHAnsi"/>
              </w:rPr>
              <w:t>Negra</w:t>
            </w:r>
            <w:r>
              <w:rPr>
                <w:rFonts w:asciiTheme="minorHAnsi" w:hAnsiTheme="minorHAnsi" w:cstheme="minorHAnsi"/>
              </w:rPr>
              <w:t>; c</w:t>
            </w:r>
            <w:r w:rsidRPr="00AD2A12">
              <w:rPr>
                <w:rFonts w:asciiTheme="minorHAnsi" w:hAnsiTheme="minorHAnsi" w:cstheme="minorHAnsi"/>
              </w:rPr>
              <w:t>onfecção bonequinho da copa (foto), bandeira do Brasil com rolinhos de papel, escala dos jogos da Copa do Mundo</w:t>
            </w:r>
            <w:r>
              <w:rPr>
                <w:rFonts w:asciiTheme="minorHAnsi" w:hAnsiTheme="minorHAnsi" w:cstheme="minorHAnsi"/>
                <w:spacing w:val="1"/>
              </w:rPr>
              <w:t>; v</w:t>
            </w:r>
            <w:r w:rsidRPr="00AD2A12">
              <w:rPr>
                <w:rFonts w:asciiTheme="minorHAnsi" w:hAnsiTheme="minorHAnsi" w:cstheme="minorHAnsi"/>
              </w:rPr>
              <w:t>isitas</w:t>
            </w:r>
            <w:r w:rsidRPr="00AD2A12">
              <w:rPr>
                <w:rFonts w:asciiTheme="minorHAnsi" w:hAnsiTheme="minorHAnsi" w:cstheme="minorHAnsi"/>
                <w:spacing w:val="-4"/>
              </w:rPr>
              <w:t xml:space="preserve"> </w:t>
            </w:r>
            <w:r w:rsidRPr="00AD2A12">
              <w:rPr>
                <w:rFonts w:asciiTheme="minorHAnsi" w:hAnsiTheme="minorHAnsi" w:cstheme="minorHAnsi"/>
              </w:rPr>
              <w:t>ao</w:t>
            </w:r>
            <w:r w:rsidRPr="00AD2A12">
              <w:rPr>
                <w:rFonts w:asciiTheme="minorHAnsi" w:hAnsiTheme="minorHAnsi" w:cstheme="minorHAnsi"/>
                <w:spacing w:val="-1"/>
              </w:rPr>
              <w:t xml:space="preserve"> </w:t>
            </w:r>
            <w:r w:rsidRPr="00AD2A12">
              <w:rPr>
                <w:rFonts w:asciiTheme="minorHAnsi" w:hAnsiTheme="minorHAnsi" w:cstheme="minorHAnsi"/>
              </w:rPr>
              <w:t>campo de</w:t>
            </w:r>
            <w:r w:rsidRPr="00AD2A12">
              <w:rPr>
                <w:rFonts w:asciiTheme="minorHAnsi" w:hAnsiTheme="minorHAnsi" w:cstheme="minorHAnsi"/>
                <w:spacing w:val="-1"/>
              </w:rPr>
              <w:t xml:space="preserve"> </w:t>
            </w:r>
            <w:r w:rsidRPr="00AD2A12">
              <w:rPr>
                <w:rFonts w:asciiTheme="minorHAnsi" w:hAnsiTheme="minorHAnsi" w:cstheme="minorHAnsi"/>
              </w:rPr>
              <w:t>futebol</w:t>
            </w:r>
            <w:r w:rsidRPr="00AD2A12">
              <w:rPr>
                <w:rFonts w:asciiTheme="minorHAnsi" w:hAnsiTheme="minorHAnsi" w:cstheme="minorHAnsi"/>
                <w:spacing w:val="-7"/>
              </w:rPr>
              <w:t xml:space="preserve"> </w:t>
            </w:r>
            <w:r w:rsidRPr="00AD2A12">
              <w:rPr>
                <w:rFonts w:asciiTheme="minorHAnsi" w:hAnsiTheme="minorHAnsi" w:cstheme="minorHAnsi"/>
              </w:rPr>
              <w:t>do</w:t>
            </w:r>
            <w:r w:rsidRPr="00AD2A12">
              <w:rPr>
                <w:rFonts w:asciiTheme="minorHAnsi" w:hAnsiTheme="minorHAnsi" w:cstheme="minorHAnsi"/>
                <w:spacing w:val="-6"/>
              </w:rPr>
              <w:t xml:space="preserve"> </w:t>
            </w:r>
            <w:r w:rsidRPr="00AD2A12">
              <w:rPr>
                <w:rFonts w:asciiTheme="minorHAnsi" w:hAnsiTheme="minorHAnsi" w:cstheme="minorHAnsi"/>
              </w:rPr>
              <w:t>bairro,</w:t>
            </w:r>
            <w:r w:rsidRPr="00AD2A12">
              <w:rPr>
                <w:rFonts w:asciiTheme="minorHAnsi" w:hAnsiTheme="minorHAnsi" w:cstheme="minorHAnsi"/>
                <w:spacing w:val="-4"/>
              </w:rPr>
              <w:t xml:space="preserve"> </w:t>
            </w:r>
            <w:r w:rsidRPr="00AD2A12">
              <w:rPr>
                <w:rFonts w:asciiTheme="minorHAnsi" w:hAnsiTheme="minorHAnsi" w:cstheme="minorHAnsi"/>
              </w:rPr>
              <w:t>padaria</w:t>
            </w:r>
            <w:r w:rsidRPr="00AD2A12">
              <w:rPr>
                <w:rFonts w:asciiTheme="minorHAnsi" w:hAnsiTheme="minorHAnsi" w:cstheme="minorHAnsi"/>
                <w:spacing w:val="-6"/>
              </w:rPr>
              <w:t xml:space="preserve"> </w:t>
            </w:r>
            <w:r w:rsidRPr="00AD2A12">
              <w:rPr>
                <w:rFonts w:asciiTheme="minorHAnsi" w:hAnsiTheme="minorHAnsi" w:cstheme="minorHAnsi"/>
              </w:rPr>
              <w:t>e</w:t>
            </w:r>
            <w:r w:rsidRPr="00AD2A12">
              <w:rPr>
                <w:rFonts w:asciiTheme="minorHAnsi" w:hAnsiTheme="minorHAnsi" w:cstheme="minorHAnsi"/>
                <w:spacing w:val="-1"/>
              </w:rPr>
              <w:t xml:space="preserve"> </w:t>
            </w:r>
            <w:r w:rsidRPr="00AD2A12">
              <w:rPr>
                <w:rFonts w:asciiTheme="minorHAnsi" w:hAnsiTheme="minorHAnsi" w:cstheme="minorHAnsi"/>
              </w:rPr>
              <w:t>feira livre</w:t>
            </w:r>
            <w:r>
              <w:rPr>
                <w:rFonts w:asciiTheme="minorHAnsi" w:hAnsiTheme="minorHAnsi" w:cstheme="minorHAnsi"/>
              </w:rPr>
              <w:t>; c</w:t>
            </w:r>
            <w:r w:rsidRPr="00AD2A12">
              <w:rPr>
                <w:rFonts w:asciiTheme="minorHAnsi" w:hAnsiTheme="minorHAnsi" w:cstheme="minorHAnsi"/>
              </w:rPr>
              <w:t>onfecção de</w:t>
            </w:r>
            <w:r w:rsidRPr="00AD2A12">
              <w:rPr>
                <w:rFonts w:asciiTheme="minorHAnsi" w:hAnsiTheme="minorHAnsi" w:cstheme="minorHAnsi"/>
                <w:spacing w:val="1"/>
              </w:rPr>
              <w:t xml:space="preserve"> </w:t>
            </w:r>
            <w:r w:rsidRPr="00AD2A12">
              <w:rPr>
                <w:rFonts w:asciiTheme="minorHAnsi" w:hAnsiTheme="minorHAnsi" w:cstheme="minorHAnsi"/>
              </w:rPr>
              <w:t>kokedama</w:t>
            </w:r>
            <w:r>
              <w:rPr>
                <w:rFonts w:asciiTheme="minorHAnsi" w:hAnsiTheme="minorHAnsi" w:cstheme="minorHAnsi"/>
              </w:rPr>
              <w:t>; c</w:t>
            </w:r>
            <w:r w:rsidRPr="00AD2A12">
              <w:rPr>
                <w:rFonts w:asciiTheme="minorHAnsi" w:hAnsiTheme="minorHAnsi" w:cstheme="minorHAnsi"/>
              </w:rPr>
              <w:t>onfecção bolinhas</w:t>
            </w:r>
            <w:r w:rsidRPr="00AD2A12">
              <w:rPr>
                <w:rFonts w:asciiTheme="minorHAnsi" w:hAnsiTheme="minorHAnsi" w:cstheme="minorHAnsi"/>
                <w:spacing w:val="-4"/>
              </w:rPr>
              <w:t xml:space="preserve"> </w:t>
            </w:r>
            <w:r w:rsidRPr="00AD2A12">
              <w:rPr>
                <w:rFonts w:asciiTheme="minorHAnsi" w:hAnsiTheme="minorHAnsi" w:cstheme="minorHAnsi"/>
              </w:rPr>
              <w:t>de</w:t>
            </w:r>
            <w:r w:rsidRPr="00AD2A12">
              <w:rPr>
                <w:rFonts w:asciiTheme="minorHAnsi" w:hAnsiTheme="minorHAnsi" w:cstheme="minorHAnsi"/>
                <w:spacing w:val="-7"/>
              </w:rPr>
              <w:t xml:space="preserve"> </w:t>
            </w:r>
            <w:r w:rsidRPr="00AD2A12">
              <w:rPr>
                <w:rFonts w:asciiTheme="minorHAnsi" w:hAnsiTheme="minorHAnsi" w:cstheme="minorHAnsi"/>
              </w:rPr>
              <w:t>natal</w:t>
            </w:r>
            <w:r w:rsidRPr="00AD2A12">
              <w:rPr>
                <w:rFonts w:asciiTheme="minorHAnsi" w:hAnsiTheme="minorHAnsi" w:cstheme="minorHAnsi"/>
                <w:spacing w:val="-6"/>
              </w:rPr>
              <w:t xml:space="preserve"> </w:t>
            </w:r>
            <w:r w:rsidRPr="00AD2A12">
              <w:rPr>
                <w:rFonts w:asciiTheme="minorHAnsi" w:hAnsiTheme="minorHAnsi" w:cstheme="minorHAnsi"/>
              </w:rPr>
              <w:t>e</w:t>
            </w:r>
            <w:r w:rsidRPr="00AD2A12">
              <w:rPr>
                <w:rFonts w:asciiTheme="minorHAnsi" w:hAnsiTheme="minorHAnsi" w:cstheme="minorHAnsi"/>
                <w:spacing w:val="-1"/>
              </w:rPr>
              <w:t xml:space="preserve"> </w:t>
            </w:r>
            <w:r w:rsidRPr="00AD2A12">
              <w:rPr>
                <w:rFonts w:asciiTheme="minorHAnsi" w:hAnsiTheme="minorHAnsi" w:cstheme="minorHAnsi"/>
              </w:rPr>
              <w:t>decoração</w:t>
            </w:r>
            <w:r w:rsidRPr="00AD2A12">
              <w:rPr>
                <w:rFonts w:asciiTheme="minorHAnsi" w:hAnsiTheme="minorHAnsi" w:cstheme="minorHAnsi"/>
                <w:spacing w:val="-2"/>
              </w:rPr>
              <w:t xml:space="preserve"> </w:t>
            </w:r>
            <w:r w:rsidRPr="00AD2A12">
              <w:rPr>
                <w:rFonts w:asciiTheme="minorHAnsi" w:hAnsiTheme="minorHAnsi" w:cstheme="minorHAnsi"/>
              </w:rPr>
              <w:t>natalinas.</w:t>
            </w:r>
          </w:p>
          <w:p w:rsidR="004B17A0" w:rsidRPr="004B17A0" w:rsidRDefault="004B17A0" w:rsidP="004B17A0">
            <w:pPr>
              <w:pStyle w:val="TableParagraph"/>
              <w:spacing w:before="3"/>
              <w:jc w:val="both"/>
              <w:rPr>
                <w:rFonts w:asciiTheme="minorHAnsi" w:hAnsiTheme="minorHAnsi" w:cstheme="minorHAnsi"/>
              </w:rPr>
            </w:pP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21 usuários e familiares</w:t>
            </w:r>
          </w:p>
          <w:p w:rsidR="00A528A3" w:rsidRDefault="00A528A3" w:rsidP="003F7278">
            <w:pPr>
              <w:spacing w:line="240" w:lineRule="auto"/>
              <w:rPr>
                <w:rFonts w:cstheme="minorHAnsi"/>
              </w:rPr>
            </w:pPr>
            <w:r w:rsidRPr="00310DC3">
              <w:rPr>
                <w:rFonts w:cstheme="minorHAnsi"/>
              </w:rPr>
              <w:t>01 reunião equipe de trabalho</w:t>
            </w:r>
          </w:p>
          <w:p w:rsidR="003F7278" w:rsidRDefault="003F7278" w:rsidP="003F7278">
            <w:pPr>
              <w:spacing w:line="240" w:lineRule="auto"/>
              <w:rPr>
                <w:rFonts w:cstheme="minorHAnsi"/>
              </w:rPr>
            </w:pPr>
            <w:r>
              <w:rPr>
                <w:rFonts w:cstheme="minorHAnsi"/>
              </w:rPr>
              <w:t xml:space="preserve">01 atendimento individual </w:t>
            </w:r>
          </w:p>
          <w:p w:rsidR="00AD2A12" w:rsidRPr="00375F65" w:rsidRDefault="00AD2A12" w:rsidP="00AD2A12">
            <w:pPr>
              <w:rPr>
                <w:rFonts w:cstheme="minorHAnsi"/>
              </w:rPr>
            </w:pPr>
            <w:r w:rsidRPr="00375F65">
              <w:rPr>
                <w:rFonts w:cstheme="minorHAnsi"/>
              </w:rPr>
              <w:t>38 oficinas com temáticas diversas</w:t>
            </w:r>
          </w:p>
          <w:p w:rsidR="00AD2A12" w:rsidRDefault="00AD2A12" w:rsidP="003F7278">
            <w:pPr>
              <w:spacing w:line="240" w:lineRule="auto"/>
              <w:rPr>
                <w:rFonts w:cstheme="minorHAnsi"/>
              </w:rPr>
            </w:pPr>
          </w:p>
          <w:p w:rsidR="00375F65" w:rsidRPr="00310DC3" w:rsidRDefault="00375F65" w:rsidP="003F7278">
            <w:pPr>
              <w:spacing w:line="240" w:lineRule="auto"/>
              <w:rPr>
                <w:rFonts w:cstheme="minorHAnsi"/>
              </w:rPr>
            </w:pPr>
          </w:p>
        </w:tc>
      </w:tr>
      <w:tr w:rsidR="00A528A3" w:rsidRPr="00310DC3" w:rsidTr="005C7ADD">
        <w:tc>
          <w:tcPr>
            <w:tcW w:w="7371" w:type="dxa"/>
          </w:tcPr>
          <w:p w:rsidR="00A528A3" w:rsidRPr="00310DC3" w:rsidRDefault="00A528A3" w:rsidP="00164787">
            <w:pPr>
              <w:jc w:val="center"/>
              <w:rPr>
                <w:rFonts w:cstheme="minorHAnsi"/>
                <w:b/>
              </w:rPr>
            </w:pPr>
            <w:r w:rsidRPr="00310DC3">
              <w:rPr>
                <w:rFonts w:cstheme="minorHAnsi"/>
                <w:b/>
              </w:rPr>
              <w:t>DEZEMBRO</w:t>
            </w:r>
          </w:p>
        </w:tc>
        <w:tc>
          <w:tcPr>
            <w:tcW w:w="2694" w:type="dxa"/>
          </w:tcPr>
          <w:p w:rsidR="00A528A3" w:rsidRPr="00310DC3" w:rsidRDefault="00A528A3" w:rsidP="00164787">
            <w:pPr>
              <w:jc w:val="both"/>
              <w:rPr>
                <w:rFonts w:cstheme="minorHAnsi"/>
              </w:rPr>
            </w:pPr>
          </w:p>
        </w:tc>
      </w:tr>
      <w:tr w:rsidR="00A528A3" w:rsidRPr="00310DC3" w:rsidTr="005C7ADD">
        <w:tc>
          <w:tcPr>
            <w:tcW w:w="7371" w:type="dxa"/>
          </w:tcPr>
          <w:p w:rsidR="00A528A3" w:rsidRDefault="00A528A3" w:rsidP="00B759BD">
            <w:pPr>
              <w:jc w:val="both"/>
              <w:rPr>
                <w:rFonts w:cstheme="minorHAnsi"/>
                <w:bCs/>
                <w:noProof/>
              </w:rPr>
            </w:pPr>
            <w:r w:rsidRPr="00310DC3">
              <w:rPr>
                <w:rFonts w:cstheme="minorHAnsi"/>
              </w:rPr>
              <w:t xml:space="preserve">(Serviço Social). </w:t>
            </w:r>
            <w:r w:rsidRPr="00310DC3">
              <w:rPr>
                <w:rFonts w:cstheme="minorHAnsi"/>
                <w:noProof/>
              </w:rPr>
              <w:t>Entrega de hortifruti as famílias dos usuários</w:t>
            </w:r>
            <w:r w:rsidRPr="00310DC3">
              <w:rPr>
                <w:rFonts w:cstheme="minorHAnsi"/>
                <w:bCs/>
                <w:noProof/>
              </w:rPr>
              <w:t>; entrega de cesta básica, sacolinha de natal e mistura a família em situação de vulnerabilidade social atendida pela instituição; elaboração e entrega de documentação para inscrição no COMDEF e Chamamento Público SPD; elaboração de relatório; elaboração de plano de trabalho; entrega de doações a outras instituições; retirada de doações  de alimento no Extra, Assaí, Banc</w:t>
            </w:r>
            <w:r w:rsidR="00AA499A">
              <w:rPr>
                <w:rFonts w:cstheme="minorHAnsi"/>
                <w:bCs/>
                <w:noProof/>
              </w:rPr>
              <w:t>o de Alimentos (CRAISA) e retira</w:t>
            </w:r>
            <w:r w:rsidRPr="00310DC3">
              <w:rPr>
                <w:rFonts w:cstheme="minorHAnsi"/>
                <w:bCs/>
                <w:noProof/>
              </w:rPr>
              <w:t>da de doação de roupas para o bazar da instituição; participação no Natal Solidário no Paço Municipal; atendimento a usuários (as); festa de encerramento do ano de 2022 com usuários (entrega de panetone trufado e camiseta do CRE’R) e colaboradoras patrocinada por um parceiro da instituição; festa para entrega de sacolinhas de natal realizada por uma parceira da instituição; passeio com os usuários no ônibus decorado do Papai Noel; visita domiciliar para família em situação de vulnerabilidade social com entrega de cesta básica e sacolinha de natal.</w:t>
            </w:r>
          </w:p>
          <w:p w:rsidR="004B17A0" w:rsidRPr="004B17A0" w:rsidRDefault="004B17A0" w:rsidP="004B17A0">
            <w:pPr>
              <w:pStyle w:val="TableParagraph"/>
              <w:spacing w:before="3"/>
              <w:jc w:val="both"/>
              <w:rPr>
                <w:rFonts w:asciiTheme="minorHAnsi" w:hAnsiTheme="minorHAnsi" w:cstheme="minorHAnsi"/>
              </w:rPr>
            </w:pPr>
            <w:r w:rsidRPr="004B17A0">
              <w:rPr>
                <w:rFonts w:asciiTheme="minorHAnsi" w:hAnsiTheme="minorHAnsi" w:cstheme="minorHAnsi"/>
                <w:bCs/>
                <w:noProof/>
              </w:rPr>
              <w:t xml:space="preserve">(Oficinas). Calendário, jogos/dinâmicas, cores, Natal. Objetivo: </w:t>
            </w:r>
            <w:r>
              <w:rPr>
                <w:rFonts w:asciiTheme="minorHAnsi" w:hAnsiTheme="minorHAnsi" w:cstheme="minorHAnsi"/>
              </w:rPr>
              <w:t>d</w:t>
            </w:r>
            <w:r w:rsidRPr="004B17A0">
              <w:rPr>
                <w:rFonts w:asciiTheme="minorHAnsi" w:hAnsiTheme="minorHAnsi" w:cstheme="minorHAnsi"/>
              </w:rPr>
              <w:t>esenvolver a percepção através de objetos de tamanhos, cores e formas diferentes</w:t>
            </w:r>
            <w:r w:rsidR="000130A6">
              <w:rPr>
                <w:rFonts w:asciiTheme="minorHAnsi" w:hAnsiTheme="minorHAnsi" w:cstheme="minorHAnsi"/>
              </w:rPr>
              <w:t>;</w:t>
            </w:r>
            <w:r w:rsidR="000130A6">
              <w:rPr>
                <w:rFonts w:ascii="Arial" w:hAnsi="Arial" w:cs="Arial"/>
              </w:rPr>
              <w:t xml:space="preserve"> </w:t>
            </w:r>
            <w:r w:rsidR="000130A6">
              <w:rPr>
                <w:rFonts w:asciiTheme="minorHAnsi" w:hAnsiTheme="minorHAnsi" w:cstheme="minorHAnsi"/>
              </w:rPr>
              <w:t>e</w:t>
            </w:r>
            <w:r w:rsidR="000130A6" w:rsidRPr="000130A6">
              <w:rPr>
                <w:rFonts w:asciiTheme="minorHAnsi" w:hAnsiTheme="minorHAnsi" w:cstheme="minorHAnsi"/>
              </w:rPr>
              <w:t>stimular o trabalho em equipe</w:t>
            </w:r>
            <w:r w:rsidR="000130A6">
              <w:rPr>
                <w:rFonts w:asciiTheme="minorHAnsi" w:hAnsiTheme="minorHAnsi" w:cstheme="minorHAnsi"/>
              </w:rPr>
              <w:t>.</w:t>
            </w:r>
            <w:r w:rsidRPr="000130A6">
              <w:rPr>
                <w:rFonts w:asciiTheme="minorHAnsi" w:hAnsiTheme="minorHAnsi" w:cstheme="minorHAnsi"/>
              </w:rPr>
              <w:t xml:space="preserve"> Estratégias</w:t>
            </w:r>
            <w:r>
              <w:rPr>
                <w:rFonts w:asciiTheme="minorHAnsi" w:hAnsiTheme="minorHAnsi" w:cstheme="minorHAnsi"/>
              </w:rPr>
              <w:t>: e</w:t>
            </w:r>
            <w:r w:rsidRPr="004B17A0">
              <w:rPr>
                <w:rFonts w:asciiTheme="minorHAnsi" w:hAnsiTheme="minorHAnsi" w:cstheme="minorHAnsi"/>
              </w:rPr>
              <w:t>nsaios para apresentação de final de ano</w:t>
            </w:r>
            <w:r>
              <w:rPr>
                <w:rFonts w:asciiTheme="minorHAnsi" w:hAnsiTheme="minorHAnsi" w:cstheme="minorHAnsi"/>
              </w:rPr>
              <w:t>; c</w:t>
            </w:r>
            <w:r w:rsidRPr="004B17A0">
              <w:rPr>
                <w:rFonts w:asciiTheme="minorHAnsi" w:hAnsiTheme="minorHAnsi" w:cstheme="minorHAnsi"/>
              </w:rPr>
              <w:t>ircuitos, atividades com bexiga</w:t>
            </w:r>
            <w:r w:rsidR="000130A6">
              <w:rPr>
                <w:rFonts w:asciiTheme="minorHAnsi" w:hAnsiTheme="minorHAnsi" w:cstheme="minorHAnsi"/>
              </w:rPr>
              <w:t>s</w:t>
            </w:r>
            <w:r w:rsidRPr="004B17A0">
              <w:rPr>
                <w:rFonts w:asciiTheme="minorHAnsi" w:hAnsiTheme="minorHAnsi" w:cstheme="minorHAnsi"/>
              </w:rPr>
              <w:t>, dança</w:t>
            </w:r>
            <w:r w:rsidR="000130A6">
              <w:rPr>
                <w:rFonts w:asciiTheme="minorHAnsi" w:hAnsiTheme="minorHAnsi" w:cstheme="minorHAnsi"/>
              </w:rPr>
              <w:t>s</w:t>
            </w:r>
            <w:r w:rsidRPr="004B17A0">
              <w:rPr>
                <w:rFonts w:asciiTheme="minorHAnsi" w:hAnsiTheme="minorHAnsi" w:cstheme="minorHAnsi"/>
              </w:rPr>
              <w:t xml:space="preserve"> dos bambolês</w:t>
            </w:r>
            <w:r>
              <w:rPr>
                <w:rFonts w:asciiTheme="minorHAnsi" w:hAnsiTheme="minorHAnsi" w:cstheme="minorHAnsi"/>
              </w:rPr>
              <w:t>; d</w:t>
            </w:r>
            <w:r w:rsidRPr="004B17A0">
              <w:rPr>
                <w:rFonts w:asciiTheme="minorHAnsi" w:hAnsiTheme="minorHAnsi" w:cstheme="minorHAnsi"/>
              </w:rPr>
              <w:t>iferenciar cores com bolinhas coloridas.</w:t>
            </w:r>
          </w:p>
          <w:p w:rsidR="004B17A0" w:rsidRPr="00B759BD" w:rsidRDefault="004B17A0" w:rsidP="004B17A0">
            <w:pPr>
              <w:pStyle w:val="TableParagraph"/>
              <w:ind w:right="6149"/>
              <w:rPr>
                <w:rFonts w:cstheme="minorHAnsi"/>
                <w:bCs/>
                <w:noProof/>
              </w:rPr>
            </w:pPr>
          </w:p>
        </w:tc>
        <w:tc>
          <w:tcPr>
            <w:tcW w:w="2694" w:type="dxa"/>
          </w:tcPr>
          <w:p w:rsidR="00B759BD" w:rsidRPr="00B759BD" w:rsidRDefault="00B759BD" w:rsidP="00B759BD">
            <w:pPr>
              <w:jc w:val="both"/>
              <w:rPr>
                <w:rFonts w:cstheme="minorHAnsi"/>
                <w:b/>
              </w:rPr>
            </w:pPr>
            <w:r w:rsidRPr="00B759BD">
              <w:rPr>
                <w:rFonts w:cstheme="minorHAnsi"/>
                <w:b/>
              </w:rPr>
              <w:t>Indicadores Quantitativos</w:t>
            </w:r>
          </w:p>
          <w:p w:rsidR="00A528A3" w:rsidRPr="00310DC3" w:rsidRDefault="00A528A3" w:rsidP="003F7278">
            <w:pPr>
              <w:spacing w:line="240" w:lineRule="auto"/>
              <w:rPr>
                <w:rFonts w:cstheme="minorHAnsi"/>
              </w:rPr>
            </w:pPr>
            <w:r w:rsidRPr="00310DC3">
              <w:rPr>
                <w:rFonts w:cstheme="minorHAnsi"/>
              </w:rPr>
              <w:t>21 usuários e familiares</w:t>
            </w:r>
          </w:p>
          <w:p w:rsidR="00A528A3" w:rsidRPr="00310DC3" w:rsidRDefault="00A528A3" w:rsidP="003F7278">
            <w:pPr>
              <w:spacing w:line="240" w:lineRule="auto"/>
              <w:rPr>
                <w:rFonts w:cstheme="minorHAnsi"/>
              </w:rPr>
            </w:pPr>
            <w:r w:rsidRPr="00310DC3">
              <w:rPr>
                <w:rFonts w:cstheme="minorHAnsi"/>
              </w:rPr>
              <w:t>01 reunião equipe de trabalho</w:t>
            </w:r>
          </w:p>
          <w:p w:rsidR="00A528A3" w:rsidRPr="00310DC3" w:rsidRDefault="00A528A3" w:rsidP="003F7278">
            <w:pPr>
              <w:spacing w:line="240" w:lineRule="auto"/>
              <w:rPr>
                <w:rFonts w:cstheme="minorHAnsi"/>
              </w:rPr>
            </w:pPr>
            <w:r w:rsidRPr="00310DC3">
              <w:rPr>
                <w:rFonts w:cstheme="minorHAnsi"/>
              </w:rPr>
              <w:t>01 festa de encerramento do ano</w:t>
            </w:r>
          </w:p>
          <w:p w:rsidR="00A528A3" w:rsidRDefault="00A528A3" w:rsidP="003F7278">
            <w:pPr>
              <w:spacing w:line="240" w:lineRule="auto"/>
              <w:rPr>
                <w:rFonts w:cstheme="minorHAnsi"/>
              </w:rPr>
            </w:pPr>
            <w:r w:rsidRPr="00310DC3">
              <w:rPr>
                <w:rFonts w:cstheme="minorHAnsi"/>
              </w:rPr>
              <w:t>01 passeio natalino</w:t>
            </w:r>
          </w:p>
          <w:p w:rsidR="000130A6" w:rsidRPr="00310DC3" w:rsidRDefault="000130A6" w:rsidP="003F7278">
            <w:pPr>
              <w:spacing w:line="240" w:lineRule="auto"/>
              <w:rPr>
                <w:rFonts w:cstheme="minorHAnsi"/>
              </w:rPr>
            </w:pPr>
            <w:r>
              <w:rPr>
                <w:rFonts w:cstheme="minorHAnsi"/>
              </w:rPr>
              <w:t xml:space="preserve">20 </w:t>
            </w:r>
            <w:r w:rsidRPr="00375F65">
              <w:rPr>
                <w:rFonts w:cstheme="minorHAnsi"/>
              </w:rPr>
              <w:t>oficinas com temáticas diversas</w:t>
            </w:r>
          </w:p>
        </w:tc>
      </w:tr>
    </w:tbl>
    <w:p w:rsidR="00A528A3" w:rsidRDefault="00A528A3" w:rsidP="00A37DDA">
      <w:pPr>
        <w:widowControl w:val="0"/>
        <w:tabs>
          <w:tab w:val="left" w:pos="1681"/>
          <w:tab w:val="left" w:pos="1682"/>
        </w:tabs>
        <w:autoSpaceDE w:val="0"/>
        <w:autoSpaceDN w:val="0"/>
        <w:spacing w:before="3" w:after="0" w:line="240" w:lineRule="auto"/>
        <w:jc w:val="both"/>
        <w:rPr>
          <w:rFonts w:cstheme="minorHAnsi"/>
        </w:rPr>
      </w:pPr>
    </w:p>
    <w:p w:rsidR="00465F36" w:rsidRDefault="00465F36" w:rsidP="00A37DDA">
      <w:pPr>
        <w:widowControl w:val="0"/>
        <w:tabs>
          <w:tab w:val="left" w:pos="1681"/>
          <w:tab w:val="left" w:pos="1682"/>
        </w:tabs>
        <w:autoSpaceDE w:val="0"/>
        <w:autoSpaceDN w:val="0"/>
        <w:spacing w:before="3" w:after="0" w:line="240" w:lineRule="auto"/>
        <w:jc w:val="both"/>
        <w:rPr>
          <w:rFonts w:cstheme="minorHAnsi"/>
        </w:rPr>
      </w:pPr>
    </w:p>
    <w:p w:rsidR="00465F36" w:rsidRDefault="00465F36" w:rsidP="00A37DDA">
      <w:pPr>
        <w:widowControl w:val="0"/>
        <w:tabs>
          <w:tab w:val="left" w:pos="1681"/>
          <w:tab w:val="left" w:pos="1682"/>
        </w:tabs>
        <w:autoSpaceDE w:val="0"/>
        <w:autoSpaceDN w:val="0"/>
        <w:spacing w:before="3" w:after="0" w:line="240" w:lineRule="auto"/>
        <w:jc w:val="both"/>
        <w:rPr>
          <w:rFonts w:cstheme="minorHAnsi"/>
        </w:rPr>
      </w:pPr>
    </w:p>
    <w:p w:rsidR="00465F36" w:rsidRDefault="00465F36" w:rsidP="00A37DDA">
      <w:pPr>
        <w:widowControl w:val="0"/>
        <w:tabs>
          <w:tab w:val="left" w:pos="1681"/>
          <w:tab w:val="left" w:pos="1682"/>
        </w:tabs>
        <w:autoSpaceDE w:val="0"/>
        <w:autoSpaceDN w:val="0"/>
        <w:spacing w:before="3" w:after="0" w:line="240" w:lineRule="auto"/>
        <w:jc w:val="both"/>
        <w:rPr>
          <w:rFonts w:cstheme="minorHAnsi"/>
        </w:rPr>
      </w:pPr>
    </w:p>
    <w:p w:rsidR="00767388" w:rsidRPr="00761D84" w:rsidRDefault="00767388" w:rsidP="00761D84">
      <w:pPr>
        <w:ind w:left="284"/>
        <w:jc w:val="both"/>
        <w:rPr>
          <w:rFonts w:cstheme="minorHAnsi"/>
        </w:rPr>
      </w:pPr>
      <w:r w:rsidRPr="00761D84">
        <w:rPr>
          <w:rFonts w:cstheme="minorHAnsi"/>
        </w:rPr>
        <w:t>Metodologia empregada</w:t>
      </w:r>
    </w:p>
    <w:p w:rsidR="00767388" w:rsidRDefault="00767388" w:rsidP="00761D84">
      <w:pPr>
        <w:pStyle w:val="Default"/>
        <w:spacing w:before="120"/>
        <w:ind w:left="284"/>
        <w:jc w:val="both"/>
        <w:rPr>
          <w:rFonts w:asciiTheme="minorHAnsi" w:hAnsiTheme="minorHAnsi" w:cstheme="minorHAnsi"/>
          <w:sz w:val="22"/>
          <w:szCs w:val="22"/>
        </w:rPr>
      </w:pPr>
      <w:r w:rsidRPr="004E445D">
        <w:rPr>
          <w:rFonts w:asciiTheme="minorHAnsi" w:hAnsiTheme="minorHAnsi" w:cstheme="minorHAnsi"/>
          <w:sz w:val="22"/>
          <w:szCs w:val="22"/>
        </w:rPr>
        <w:t>As atividades desenvolvidas têm foco na inclusão de pessoas com deficiência intelectual e múltipla. Todo trabalho e intervenção serão pautados na garantia do direito do</w:t>
      </w:r>
      <w:r>
        <w:rPr>
          <w:rFonts w:asciiTheme="minorHAnsi" w:hAnsiTheme="minorHAnsi" w:cstheme="minorHAnsi"/>
          <w:sz w:val="22"/>
          <w:szCs w:val="22"/>
        </w:rPr>
        <w:t xml:space="preserve"> (a)</w:t>
      </w:r>
      <w:r w:rsidRPr="004E445D">
        <w:rPr>
          <w:rFonts w:asciiTheme="minorHAnsi" w:hAnsiTheme="minorHAnsi" w:cstheme="minorHAnsi"/>
          <w:sz w:val="22"/>
          <w:szCs w:val="22"/>
        </w:rPr>
        <w:t xml:space="preserve"> usuário</w:t>
      </w:r>
      <w:r>
        <w:rPr>
          <w:rFonts w:asciiTheme="minorHAnsi" w:hAnsiTheme="minorHAnsi" w:cstheme="minorHAnsi"/>
          <w:sz w:val="22"/>
          <w:szCs w:val="22"/>
        </w:rPr>
        <w:t xml:space="preserve"> (a)</w:t>
      </w:r>
      <w:r w:rsidRPr="004E445D">
        <w:rPr>
          <w:rFonts w:asciiTheme="minorHAnsi" w:hAnsiTheme="minorHAnsi" w:cstheme="minorHAnsi"/>
          <w:sz w:val="22"/>
          <w:szCs w:val="22"/>
        </w:rPr>
        <w:t xml:space="preserve"> e primazia no atendimento às suas necessidades. </w:t>
      </w:r>
      <w:r w:rsidR="00761D84">
        <w:rPr>
          <w:rFonts w:asciiTheme="minorHAnsi" w:hAnsiTheme="minorHAnsi" w:cstheme="minorHAnsi"/>
          <w:sz w:val="22"/>
          <w:szCs w:val="22"/>
        </w:rPr>
        <w:t>Foram ofertadas oficinas socioeducativas aos (as) usuários (as) visando melhorar a autonomia no desempenho das atividades diárias.</w:t>
      </w:r>
    </w:p>
    <w:p w:rsidR="00767388" w:rsidRDefault="00767388" w:rsidP="00761D84">
      <w:pPr>
        <w:pStyle w:val="Default"/>
        <w:spacing w:before="120"/>
        <w:ind w:left="284"/>
        <w:jc w:val="both"/>
        <w:rPr>
          <w:rFonts w:asciiTheme="minorHAnsi" w:hAnsiTheme="minorHAnsi" w:cstheme="minorHAnsi"/>
          <w:sz w:val="22"/>
          <w:szCs w:val="22"/>
        </w:rPr>
      </w:pPr>
      <w:r w:rsidRPr="004E445D">
        <w:rPr>
          <w:rFonts w:asciiTheme="minorHAnsi" w:hAnsiTheme="minorHAnsi" w:cstheme="minorHAnsi"/>
          <w:sz w:val="22"/>
          <w:szCs w:val="22"/>
        </w:rPr>
        <w:t>O serviço socioassistencial terá a finalidade de promover a autonomia, a inclusão social e a melhoria da qualidade de vida dos</w:t>
      </w:r>
      <w:r>
        <w:rPr>
          <w:rFonts w:asciiTheme="minorHAnsi" w:hAnsiTheme="minorHAnsi" w:cstheme="minorHAnsi"/>
          <w:sz w:val="22"/>
          <w:szCs w:val="22"/>
        </w:rPr>
        <w:t xml:space="preserve"> (as)</w:t>
      </w:r>
      <w:r w:rsidRPr="004E445D">
        <w:rPr>
          <w:rFonts w:asciiTheme="minorHAnsi" w:hAnsiTheme="minorHAnsi" w:cstheme="minorHAnsi"/>
          <w:sz w:val="22"/>
          <w:szCs w:val="22"/>
        </w:rPr>
        <w:t xml:space="preserve"> usuários</w:t>
      </w:r>
      <w:r>
        <w:rPr>
          <w:rFonts w:asciiTheme="minorHAnsi" w:hAnsiTheme="minorHAnsi" w:cstheme="minorHAnsi"/>
          <w:sz w:val="22"/>
          <w:szCs w:val="22"/>
        </w:rPr>
        <w:t xml:space="preserve"> (as)</w:t>
      </w:r>
      <w:r w:rsidRPr="004E445D">
        <w:rPr>
          <w:rFonts w:asciiTheme="minorHAnsi" w:hAnsiTheme="minorHAnsi" w:cstheme="minorHAnsi"/>
          <w:sz w:val="22"/>
          <w:szCs w:val="22"/>
        </w:rPr>
        <w:t xml:space="preserve"> e suas famílias, por meio de atendimento individual e/ou </w:t>
      </w:r>
      <w:r>
        <w:rPr>
          <w:rFonts w:asciiTheme="minorHAnsi" w:hAnsiTheme="minorHAnsi" w:cstheme="minorHAnsi"/>
          <w:sz w:val="22"/>
          <w:szCs w:val="22"/>
        </w:rPr>
        <w:t>pequenos grupos</w:t>
      </w:r>
      <w:r w:rsidRPr="004E445D">
        <w:rPr>
          <w:rFonts w:asciiTheme="minorHAnsi" w:hAnsiTheme="minorHAnsi" w:cstheme="minorHAnsi"/>
          <w:sz w:val="22"/>
          <w:szCs w:val="22"/>
        </w:rPr>
        <w:t>, pautado no reconhecimento do potencial dos mesmos, na aceitação e na valorização da diversidade. A partir da identificação das necessidades dos usuários e suas famílias, orientaremos sobre acesso a benefícios, programas de transferências de renda e outros serviços da rede de proteção social básica e especial, quando necessário.</w:t>
      </w:r>
    </w:p>
    <w:p w:rsidR="00767388" w:rsidRPr="00310DC3" w:rsidRDefault="00767388" w:rsidP="00A37DDA">
      <w:pPr>
        <w:widowControl w:val="0"/>
        <w:tabs>
          <w:tab w:val="left" w:pos="1681"/>
          <w:tab w:val="left" w:pos="1682"/>
        </w:tabs>
        <w:autoSpaceDE w:val="0"/>
        <w:autoSpaceDN w:val="0"/>
        <w:spacing w:before="3" w:after="0" w:line="240" w:lineRule="auto"/>
        <w:jc w:val="both"/>
        <w:rPr>
          <w:rFonts w:cstheme="minorHAnsi"/>
        </w:rPr>
      </w:pPr>
    </w:p>
    <w:p w:rsidR="001D2355" w:rsidRPr="00A37DDA" w:rsidRDefault="001D2355" w:rsidP="00A37DDA">
      <w:pPr>
        <w:widowControl w:val="0"/>
        <w:tabs>
          <w:tab w:val="left" w:pos="1681"/>
          <w:tab w:val="left" w:pos="1682"/>
        </w:tabs>
        <w:autoSpaceDE w:val="0"/>
        <w:autoSpaceDN w:val="0"/>
        <w:spacing w:before="3" w:after="0" w:line="240" w:lineRule="auto"/>
        <w:jc w:val="both"/>
        <w:rPr>
          <w:rFonts w:cstheme="minorHAnsi"/>
        </w:rPr>
      </w:pPr>
    </w:p>
    <w:p w:rsidR="00A37DDA" w:rsidRPr="00761D84" w:rsidRDefault="000F4012" w:rsidP="00761D84">
      <w:pPr>
        <w:widowControl w:val="0"/>
        <w:tabs>
          <w:tab w:val="left" w:pos="284"/>
          <w:tab w:val="left" w:pos="1681"/>
          <w:tab w:val="left" w:pos="1682"/>
        </w:tabs>
        <w:autoSpaceDE w:val="0"/>
        <w:autoSpaceDN w:val="0"/>
        <w:spacing w:before="3" w:after="5" w:line="240" w:lineRule="auto"/>
        <w:jc w:val="both"/>
        <w:rPr>
          <w:rFonts w:cstheme="minorHAnsi"/>
        </w:rPr>
      </w:pPr>
      <w:r w:rsidRPr="00761D84">
        <w:rPr>
          <w:rFonts w:cstheme="minorHAnsi"/>
        </w:rPr>
        <w:t xml:space="preserve">6.1.5. </w:t>
      </w:r>
      <w:r w:rsidR="00805FBC" w:rsidRPr="00761D84">
        <w:rPr>
          <w:rFonts w:cstheme="minorHAnsi"/>
        </w:rPr>
        <w:t>Quadro</w:t>
      </w:r>
      <w:r w:rsidR="008519D8" w:rsidRPr="00761D84">
        <w:rPr>
          <w:rFonts w:cstheme="minorHAnsi"/>
        </w:rPr>
        <w:t xml:space="preserve"> </w:t>
      </w:r>
      <w:r w:rsidR="00805FBC" w:rsidRPr="00761D84">
        <w:rPr>
          <w:rFonts w:cstheme="minorHAnsi"/>
        </w:rPr>
        <w:t>de</w:t>
      </w:r>
      <w:r w:rsidR="008519D8" w:rsidRPr="00761D84">
        <w:rPr>
          <w:rFonts w:cstheme="minorHAnsi"/>
        </w:rPr>
        <w:t xml:space="preserve"> </w:t>
      </w:r>
      <w:r w:rsidR="00805FBC" w:rsidRPr="00761D84">
        <w:rPr>
          <w:rFonts w:cstheme="minorHAnsi"/>
        </w:rPr>
        <w:t>Funcionários</w:t>
      </w:r>
      <w:r w:rsidR="008519D8" w:rsidRPr="00761D84">
        <w:rPr>
          <w:rFonts w:cstheme="minorHAnsi"/>
        </w:rPr>
        <w:t xml:space="preserve"> </w:t>
      </w:r>
      <w:r w:rsidR="00805FBC" w:rsidRPr="00761D84">
        <w:rPr>
          <w:rFonts w:cstheme="minorHAnsi"/>
        </w:rPr>
        <w:t>por</w:t>
      </w:r>
      <w:r w:rsidR="008519D8" w:rsidRPr="00761D84">
        <w:rPr>
          <w:rFonts w:cstheme="minorHAnsi"/>
        </w:rPr>
        <w:t xml:space="preserve"> </w:t>
      </w:r>
      <w:r w:rsidR="00805FBC" w:rsidRPr="00761D84">
        <w:rPr>
          <w:rFonts w:cstheme="minorHAnsi"/>
        </w:rPr>
        <w:t>Serviço</w:t>
      </w:r>
    </w:p>
    <w:p w:rsidR="00EE2E17" w:rsidRPr="00EE2E17" w:rsidRDefault="00EE2E17" w:rsidP="00A37DDA">
      <w:pPr>
        <w:widowControl w:val="0"/>
        <w:tabs>
          <w:tab w:val="left" w:pos="1681"/>
          <w:tab w:val="left" w:pos="1682"/>
        </w:tabs>
        <w:autoSpaceDE w:val="0"/>
        <w:autoSpaceDN w:val="0"/>
        <w:spacing w:before="3" w:after="5" w:line="240" w:lineRule="auto"/>
        <w:jc w:val="both"/>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2410"/>
        <w:gridCol w:w="2268"/>
        <w:gridCol w:w="1276"/>
        <w:gridCol w:w="1417"/>
        <w:gridCol w:w="1570"/>
      </w:tblGrid>
      <w:tr w:rsidR="00443594" w:rsidTr="00443594">
        <w:trPr>
          <w:trHeight w:val="460"/>
        </w:trPr>
        <w:tc>
          <w:tcPr>
            <w:tcW w:w="1131" w:type="dxa"/>
            <w:shd w:val="clear" w:color="auto" w:fill="F1F1F1"/>
          </w:tcPr>
          <w:p w:rsidR="00805FBC" w:rsidRDefault="00805FBC" w:rsidP="00443594">
            <w:pPr>
              <w:pStyle w:val="TableParagraph"/>
              <w:spacing w:before="115"/>
              <w:jc w:val="center"/>
              <w:rPr>
                <w:sz w:val="20"/>
              </w:rPr>
            </w:pPr>
            <w:r>
              <w:rPr>
                <w:sz w:val="20"/>
              </w:rPr>
              <w:t>Quantidade</w:t>
            </w:r>
          </w:p>
        </w:tc>
        <w:tc>
          <w:tcPr>
            <w:tcW w:w="2410" w:type="dxa"/>
            <w:shd w:val="clear" w:color="auto" w:fill="F1F1F1"/>
          </w:tcPr>
          <w:p w:rsidR="00805FBC" w:rsidRDefault="00805FBC" w:rsidP="00443594">
            <w:pPr>
              <w:pStyle w:val="TableParagraph"/>
              <w:spacing w:before="115"/>
              <w:jc w:val="center"/>
              <w:rPr>
                <w:sz w:val="20"/>
              </w:rPr>
            </w:pPr>
            <w:r>
              <w:rPr>
                <w:sz w:val="20"/>
              </w:rPr>
              <w:t>Cargo/Função</w:t>
            </w:r>
          </w:p>
        </w:tc>
        <w:tc>
          <w:tcPr>
            <w:tcW w:w="2268" w:type="dxa"/>
            <w:shd w:val="clear" w:color="auto" w:fill="F1F1F1"/>
          </w:tcPr>
          <w:p w:rsidR="00805FBC" w:rsidRDefault="00805FBC" w:rsidP="00443594">
            <w:pPr>
              <w:pStyle w:val="TableParagraph"/>
              <w:spacing w:before="115"/>
              <w:jc w:val="center"/>
              <w:rPr>
                <w:sz w:val="20"/>
              </w:rPr>
            </w:pPr>
            <w:r>
              <w:rPr>
                <w:sz w:val="20"/>
              </w:rPr>
              <w:t>Escolaridade</w:t>
            </w:r>
          </w:p>
        </w:tc>
        <w:tc>
          <w:tcPr>
            <w:tcW w:w="1276" w:type="dxa"/>
            <w:shd w:val="clear" w:color="auto" w:fill="F1F1F1"/>
          </w:tcPr>
          <w:p w:rsidR="00805FBC" w:rsidRDefault="00805FBC" w:rsidP="00443594">
            <w:pPr>
              <w:pStyle w:val="TableParagraph"/>
              <w:spacing w:line="230" w:lineRule="exact"/>
              <w:jc w:val="center"/>
              <w:rPr>
                <w:sz w:val="20"/>
              </w:rPr>
            </w:pPr>
            <w:r>
              <w:rPr>
                <w:sz w:val="20"/>
              </w:rPr>
              <w:t>Regime de</w:t>
            </w:r>
            <w:r w:rsidR="00680FE5">
              <w:rPr>
                <w:sz w:val="20"/>
              </w:rPr>
              <w:t xml:space="preserve"> </w:t>
            </w:r>
            <w:r>
              <w:rPr>
                <w:w w:val="95"/>
                <w:sz w:val="20"/>
              </w:rPr>
              <w:t>contratação</w:t>
            </w:r>
          </w:p>
        </w:tc>
        <w:tc>
          <w:tcPr>
            <w:tcW w:w="1417" w:type="dxa"/>
            <w:shd w:val="clear" w:color="auto" w:fill="F1F1F1"/>
          </w:tcPr>
          <w:p w:rsidR="00805FBC" w:rsidRDefault="00805FBC" w:rsidP="00443594">
            <w:pPr>
              <w:pStyle w:val="TableParagraph"/>
              <w:spacing w:line="230" w:lineRule="exact"/>
              <w:jc w:val="center"/>
              <w:rPr>
                <w:sz w:val="20"/>
              </w:rPr>
            </w:pPr>
            <w:r>
              <w:rPr>
                <w:sz w:val="20"/>
              </w:rPr>
              <w:t>Carga</w:t>
            </w:r>
            <w:r w:rsidR="00761D84">
              <w:rPr>
                <w:sz w:val="20"/>
              </w:rPr>
              <w:t xml:space="preserve"> </w:t>
            </w:r>
            <w:r>
              <w:rPr>
                <w:w w:val="95"/>
                <w:sz w:val="20"/>
              </w:rPr>
              <w:t>horária/</w:t>
            </w:r>
            <w:r w:rsidR="00680FE5">
              <w:rPr>
                <w:w w:val="95"/>
                <w:sz w:val="20"/>
              </w:rPr>
              <w:t xml:space="preserve"> </w:t>
            </w:r>
            <w:r>
              <w:rPr>
                <w:w w:val="95"/>
                <w:sz w:val="20"/>
              </w:rPr>
              <w:t>Diária</w:t>
            </w:r>
          </w:p>
        </w:tc>
        <w:tc>
          <w:tcPr>
            <w:tcW w:w="1570" w:type="dxa"/>
            <w:shd w:val="clear" w:color="auto" w:fill="F1F1F1"/>
          </w:tcPr>
          <w:p w:rsidR="00805FBC" w:rsidRDefault="00805FBC" w:rsidP="00443594">
            <w:pPr>
              <w:pStyle w:val="TableParagraph"/>
              <w:spacing w:line="230" w:lineRule="exact"/>
              <w:jc w:val="center"/>
              <w:rPr>
                <w:sz w:val="20"/>
              </w:rPr>
            </w:pPr>
            <w:r>
              <w:rPr>
                <w:sz w:val="20"/>
              </w:rPr>
              <w:t>Carga</w:t>
            </w:r>
            <w:r w:rsidR="00761D84">
              <w:rPr>
                <w:sz w:val="20"/>
              </w:rPr>
              <w:t xml:space="preserve"> </w:t>
            </w:r>
            <w:r>
              <w:rPr>
                <w:w w:val="95"/>
                <w:sz w:val="20"/>
              </w:rPr>
              <w:t>horária/</w:t>
            </w:r>
            <w:r w:rsidR="00680FE5">
              <w:rPr>
                <w:w w:val="95"/>
                <w:sz w:val="20"/>
              </w:rPr>
              <w:t xml:space="preserve"> </w:t>
            </w:r>
            <w:r>
              <w:rPr>
                <w:w w:val="95"/>
                <w:sz w:val="20"/>
              </w:rPr>
              <w:t>Semanal</w:t>
            </w:r>
          </w:p>
        </w:tc>
      </w:tr>
      <w:tr w:rsidR="00443594" w:rsidTr="00443594">
        <w:trPr>
          <w:trHeight w:val="370"/>
        </w:trPr>
        <w:tc>
          <w:tcPr>
            <w:tcW w:w="1131" w:type="dxa"/>
          </w:tcPr>
          <w:p w:rsidR="00443594" w:rsidRPr="004359E8" w:rsidRDefault="00443594" w:rsidP="00443594">
            <w:pPr>
              <w:jc w:val="center"/>
              <w:rPr>
                <w:rFonts w:cstheme="minorHAnsi"/>
              </w:rPr>
            </w:pPr>
            <w:r w:rsidRPr="004359E8">
              <w:rPr>
                <w:rFonts w:cstheme="minorHAnsi"/>
              </w:rPr>
              <w:t>01</w:t>
            </w:r>
          </w:p>
        </w:tc>
        <w:tc>
          <w:tcPr>
            <w:tcW w:w="2410" w:type="dxa"/>
          </w:tcPr>
          <w:p w:rsidR="00443594" w:rsidRPr="004359E8" w:rsidRDefault="00443594" w:rsidP="00443594">
            <w:pPr>
              <w:jc w:val="center"/>
              <w:rPr>
                <w:rFonts w:cstheme="minorHAnsi"/>
              </w:rPr>
            </w:pPr>
            <w:r w:rsidRPr="004359E8">
              <w:rPr>
                <w:rFonts w:cstheme="minorHAnsi"/>
              </w:rPr>
              <w:t>Assistente Social</w:t>
            </w:r>
          </w:p>
        </w:tc>
        <w:tc>
          <w:tcPr>
            <w:tcW w:w="2268" w:type="dxa"/>
          </w:tcPr>
          <w:p w:rsidR="00443594" w:rsidRPr="004359E8" w:rsidRDefault="00443594" w:rsidP="00443594">
            <w:pPr>
              <w:jc w:val="center"/>
              <w:rPr>
                <w:rFonts w:cstheme="minorHAnsi"/>
              </w:rPr>
            </w:pPr>
            <w:r w:rsidRPr="004359E8">
              <w:rPr>
                <w:rFonts w:cstheme="minorHAnsi"/>
              </w:rPr>
              <w:t>Especialização</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6 horas</w:t>
            </w:r>
          </w:p>
        </w:tc>
        <w:tc>
          <w:tcPr>
            <w:tcW w:w="1570" w:type="dxa"/>
          </w:tcPr>
          <w:p w:rsidR="00443594" w:rsidRPr="004359E8" w:rsidRDefault="00443594" w:rsidP="00443594">
            <w:pPr>
              <w:jc w:val="center"/>
              <w:rPr>
                <w:rFonts w:cstheme="minorHAnsi"/>
              </w:rPr>
            </w:pPr>
            <w:r w:rsidRPr="004359E8">
              <w:rPr>
                <w:rFonts w:cstheme="minorHAnsi"/>
              </w:rPr>
              <w:t>30 horas</w:t>
            </w:r>
          </w:p>
        </w:tc>
      </w:tr>
      <w:tr w:rsidR="00443594" w:rsidTr="00443594">
        <w:trPr>
          <w:trHeight w:val="251"/>
        </w:trPr>
        <w:tc>
          <w:tcPr>
            <w:tcW w:w="1131" w:type="dxa"/>
          </w:tcPr>
          <w:p w:rsidR="00443594" w:rsidRPr="004359E8" w:rsidRDefault="00443594" w:rsidP="00443594">
            <w:pPr>
              <w:jc w:val="center"/>
              <w:rPr>
                <w:rFonts w:cstheme="minorHAnsi"/>
              </w:rPr>
            </w:pPr>
            <w:r w:rsidRPr="004359E8">
              <w:rPr>
                <w:rFonts w:cstheme="minorHAnsi"/>
              </w:rPr>
              <w:t>01</w:t>
            </w:r>
          </w:p>
        </w:tc>
        <w:tc>
          <w:tcPr>
            <w:tcW w:w="2410" w:type="dxa"/>
          </w:tcPr>
          <w:p w:rsidR="00443594" w:rsidRPr="004359E8" w:rsidRDefault="00443594" w:rsidP="00443594">
            <w:pPr>
              <w:jc w:val="center"/>
              <w:rPr>
                <w:rFonts w:cstheme="minorHAnsi"/>
              </w:rPr>
            </w:pPr>
            <w:r w:rsidRPr="004359E8">
              <w:rPr>
                <w:rFonts w:cstheme="minorHAnsi"/>
              </w:rPr>
              <w:t>Auxiliar</w:t>
            </w:r>
            <w:r w:rsidR="00680FE5">
              <w:rPr>
                <w:rFonts w:cstheme="minorHAnsi"/>
              </w:rPr>
              <w:t xml:space="preserve"> </w:t>
            </w:r>
            <w:r w:rsidRPr="004359E8">
              <w:rPr>
                <w:rFonts w:cstheme="minorHAnsi"/>
              </w:rPr>
              <w:t>Administrativo</w:t>
            </w:r>
          </w:p>
        </w:tc>
        <w:tc>
          <w:tcPr>
            <w:tcW w:w="2268" w:type="dxa"/>
          </w:tcPr>
          <w:p w:rsidR="00443594" w:rsidRPr="004359E8" w:rsidRDefault="00443594" w:rsidP="00443594">
            <w:pPr>
              <w:jc w:val="center"/>
              <w:rPr>
                <w:rFonts w:cstheme="minorHAnsi"/>
              </w:rPr>
            </w:pPr>
            <w:r w:rsidRPr="004359E8">
              <w:rPr>
                <w:rFonts w:cstheme="minorHAnsi"/>
              </w:rPr>
              <w:t>Ensino</w:t>
            </w:r>
            <w:r w:rsidR="00680FE5">
              <w:rPr>
                <w:rFonts w:cstheme="minorHAnsi"/>
              </w:rPr>
              <w:t xml:space="preserve"> </w:t>
            </w:r>
            <w:r w:rsidRPr="004359E8">
              <w:rPr>
                <w:rFonts w:cstheme="minorHAnsi"/>
              </w:rPr>
              <w:t>Médio</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8 horas</w:t>
            </w:r>
          </w:p>
        </w:tc>
        <w:tc>
          <w:tcPr>
            <w:tcW w:w="1570" w:type="dxa"/>
          </w:tcPr>
          <w:p w:rsidR="00443594" w:rsidRPr="004359E8" w:rsidRDefault="00443594" w:rsidP="00443594">
            <w:pPr>
              <w:jc w:val="center"/>
              <w:rPr>
                <w:rFonts w:cstheme="minorHAnsi"/>
              </w:rPr>
            </w:pPr>
            <w:r w:rsidRPr="004359E8">
              <w:rPr>
                <w:rFonts w:cstheme="minorHAnsi"/>
              </w:rPr>
              <w:t>40 horas</w:t>
            </w:r>
          </w:p>
        </w:tc>
      </w:tr>
      <w:tr w:rsidR="00443594" w:rsidTr="00443594">
        <w:trPr>
          <w:trHeight w:val="334"/>
        </w:trPr>
        <w:tc>
          <w:tcPr>
            <w:tcW w:w="1131" w:type="dxa"/>
          </w:tcPr>
          <w:p w:rsidR="00443594" w:rsidRPr="004359E8" w:rsidRDefault="00443594" w:rsidP="00443594">
            <w:pPr>
              <w:jc w:val="center"/>
              <w:rPr>
                <w:rFonts w:cstheme="minorHAnsi"/>
              </w:rPr>
            </w:pPr>
            <w:r w:rsidRPr="004359E8">
              <w:rPr>
                <w:rFonts w:cstheme="minorHAnsi"/>
              </w:rPr>
              <w:t>01</w:t>
            </w:r>
          </w:p>
        </w:tc>
        <w:tc>
          <w:tcPr>
            <w:tcW w:w="2410" w:type="dxa"/>
          </w:tcPr>
          <w:p w:rsidR="00443594" w:rsidRPr="004359E8" w:rsidRDefault="00443594" w:rsidP="00443594">
            <w:pPr>
              <w:jc w:val="center"/>
              <w:rPr>
                <w:rFonts w:cstheme="minorHAnsi"/>
              </w:rPr>
            </w:pPr>
            <w:r w:rsidRPr="004359E8">
              <w:rPr>
                <w:rFonts w:cstheme="minorHAnsi"/>
              </w:rPr>
              <w:t>Aux. de Educadora Social</w:t>
            </w:r>
          </w:p>
        </w:tc>
        <w:tc>
          <w:tcPr>
            <w:tcW w:w="2268" w:type="dxa"/>
          </w:tcPr>
          <w:p w:rsidR="00443594" w:rsidRPr="004359E8" w:rsidRDefault="00443594" w:rsidP="00443594">
            <w:pPr>
              <w:jc w:val="center"/>
              <w:rPr>
                <w:rFonts w:cstheme="minorHAnsi"/>
              </w:rPr>
            </w:pPr>
            <w:r w:rsidRPr="004359E8">
              <w:rPr>
                <w:rFonts w:cstheme="minorHAnsi"/>
              </w:rPr>
              <w:t>Ensino</w:t>
            </w:r>
            <w:r w:rsidR="00680FE5">
              <w:rPr>
                <w:rFonts w:cstheme="minorHAnsi"/>
              </w:rPr>
              <w:t xml:space="preserve"> </w:t>
            </w:r>
            <w:r w:rsidRPr="004359E8">
              <w:rPr>
                <w:rFonts w:cstheme="minorHAnsi"/>
              </w:rPr>
              <w:t>Médio</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8 horas</w:t>
            </w:r>
          </w:p>
        </w:tc>
        <w:tc>
          <w:tcPr>
            <w:tcW w:w="1570" w:type="dxa"/>
          </w:tcPr>
          <w:p w:rsidR="00443594" w:rsidRPr="004359E8" w:rsidRDefault="00443594" w:rsidP="00443594">
            <w:pPr>
              <w:jc w:val="center"/>
              <w:rPr>
                <w:rFonts w:cstheme="minorHAnsi"/>
              </w:rPr>
            </w:pPr>
            <w:r w:rsidRPr="004359E8">
              <w:rPr>
                <w:rFonts w:cstheme="minorHAnsi"/>
              </w:rPr>
              <w:t>40 horas</w:t>
            </w:r>
          </w:p>
        </w:tc>
      </w:tr>
      <w:tr w:rsidR="00443594" w:rsidTr="00443594">
        <w:trPr>
          <w:trHeight w:val="251"/>
        </w:trPr>
        <w:tc>
          <w:tcPr>
            <w:tcW w:w="1131" w:type="dxa"/>
          </w:tcPr>
          <w:p w:rsidR="00443594" w:rsidRPr="004359E8" w:rsidRDefault="00443594" w:rsidP="00443594">
            <w:pPr>
              <w:jc w:val="center"/>
              <w:rPr>
                <w:rFonts w:cstheme="minorHAnsi"/>
              </w:rPr>
            </w:pPr>
            <w:r w:rsidRPr="004359E8">
              <w:rPr>
                <w:rFonts w:cstheme="minorHAnsi"/>
              </w:rPr>
              <w:t>01</w:t>
            </w:r>
          </w:p>
        </w:tc>
        <w:tc>
          <w:tcPr>
            <w:tcW w:w="2410" w:type="dxa"/>
          </w:tcPr>
          <w:p w:rsidR="00443594" w:rsidRPr="004359E8" w:rsidRDefault="00443594" w:rsidP="00443594">
            <w:pPr>
              <w:jc w:val="center"/>
              <w:rPr>
                <w:rFonts w:cstheme="minorHAnsi"/>
              </w:rPr>
            </w:pPr>
            <w:r w:rsidRPr="004359E8">
              <w:rPr>
                <w:rFonts w:cstheme="minorHAnsi"/>
              </w:rPr>
              <w:t>Auxiliar de Limpeza</w:t>
            </w:r>
          </w:p>
        </w:tc>
        <w:tc>
          <w:tcPr>
            <w:tcW w:w="2268" w:type="dxa"/>
          </w:tcPr>
          <w:p w:rsidR="00443594" w:rsidRPr="004359E8" w:rsidRDefault="00443594" w:rsidP="00443594">
            <w:pPr>
              <w:jc w:val="center"/>
              <w:rPr>
                <w:rFonts w:cstheme="minorHAnsi"/>
              </w:rPr>
            </w:pPr>
            <w:r w:rsidRPr="004359E8">
              <w:rPr>
                <w:rFonts w:cstheme="minorHAnsi"/>
              </w:rPr>
              <w:t>Ensino Fundamental</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8 horas</w:t>
            </w:r>
          </w:p>
        </w:tc>
        <w:tc>
          <w:tcPr>
            <w:tcW w:w="1570" w:type="dxa"/>
          </w:tcPr>
          <w:p w:rsidR="00443594" w:rsidRPr="004359E8" w:rsidRDefault="00443594" w:rsidP="00443594">
            <w:pPr>
              <w:jc w:val="center"/>
              <w:rPr>
                <w:rFonts w:cstheme="minorHAnsi"/>
              </w:rPr>
            </w:pPr>
            <w:r w:rsidRPr="004359E8">
              <w:rPr>
                <w:rFonts w:cstheme="minorHAnsi"/>
              </w:rPr>
              <w:t>40 horas</w:t>
            </w:r>
          </w:p>
        </w:tc>
      </w:tr>
      <w:tr w:rsidR="004359E8" w:rsidTr="00443594">
        <w:trPr>
          <w:trHeight w:val="251"/>
        </w:trPr>
        <w:tc>
          <w:tcPr>
            <w:tcW w:w="1131" w:type="dxa"/>
          </w:tcPr>
          <w:p w:rsidR="004359E8" w:rsidRPr="004359E8" w:rsidRDefault="004359E8" w:rsidP="00443594">
            <w:pPr>
              <w:jc w:val="center"/>
              <w:rPr>
                <w:rFonts w:cstheme="minorHAnsi"/>
              </w:rPr>
            </w:pPr>
            <w:r>
              <w:rPr>
                <w:rFonts w:cstheme="minorHAnsi"/>
              </w:rPr>
              <w:t>01</w:t>
            </w:r>
          </w:p>
        </w:tc>
        <w:tc>
          <w:tcPr>
            <w:tcW w:w="2410" w:type="dxa"/>
          </w:tcPr>
          <w:p w:rsidR="004359E8" w:rsidRPr="004359E8" w:rsidRDefault="004359E8" w:rsidP="00443594">
            <w:pPr>
              <w:jc w:val="center"/>
              <w:rPr>
                <w:rFonts w:cstheme="minorHAnsi"/>
              </w:rPr>
            </w:pPr>
            <w:r>
              <w:rPr>
                <w:rFonts w:cstheme="minorHAnsi"/>
              </w:rPr>
              <w:t>Aux. Serviços</w:t>
            </w:r>
            <w:r w:rsidR="00680FE5">
              <w:rPr>
                <w:rFonts w:cstheme="minorHAnsi"/>
              </w:rPr>
              <w:t xml:space="preserve"> </w:t>
            </w:r>
            <w:r>
              <w:rPr>
                <w:rFonts w:cstheme="minorHAnsi"/>
              </w:rPr>
              <w:t>Alimentícios</w:t>
            </w:r>
          </w:p>
        </w:tc>
        <w:tc>
          <w:tcPr>
            <w:tcW w:w="2268" w:type="dxa"/>
          </w:tcPr>
          <w:p w:rsidR="004359E8" w:rsidRPr="004359E8" w:rsidRDefault="004359E8" w:rsidP="00443594">
            <w:pPr>
              <w:jc w:val="center"/>
              <w:rPr>
                <w:rFonts w:cstheme="minorHAnsi"/>
              </w:rPr>
            </w:pPr>
            <w:r>
              <w:rPr>
                <w:rFonts w:cstheme="minorHAnsi"/>
              </w:rPr>
              <w:t>Ensino Fundamental</w:t>
            </w:r>
          </w:p>
        </w:tc>
        <w:tc>
          <w:tcPr>
            <w:tcW w:w="1276" w:type="dxa"/>
          </w:tcPr>
          <w:p w:rsidR="004359E8" w:rsidRPr="004359E8" w:rsidRDefault="004359E8" w:rsidP="00443594">
            <w:pPr>
              <w:jc w:val="center"/>
              <w:rPr>
                <w:rFonts w:cstheme="minorHAnsi"/>
              </w:rPr>
            </w:pPr>
            <w:r>
              <w:rPr>
                <w:rFonts w:cstheme="minorHAnsi"/>
              </w:rPr>
              <w:t>CLT</w:t>
            </w:r>
          </w:p>
        </w:tc>
        <w:tc>
          <w:tcPr>
            <w:tcW w:w="1417" w:type="dxa"/>
          </w:tcPr>
          <w:p w:rsidR="004359E8" w:rsidRPr="004359E8" w:rsidRDefault="004359E8" w:rsidP="00443594">
            <w:pPr>
              <w:jc w:val="center"/>
              <w:rPr>
                <w:rFonts w:cstheme="minorHAnsi"/>
              </w:rPr>
            </w:pPr>
            <w:r>
              <w:rPr>
                <w:rFonts w:cstheme="minorHAnsi"/>
              </w:rPr>
              <w:t>8 horas</w:t>
            </w:r>
          </w:p>
        </w:tc>
        <w:tc>
          <w:tcPr>
            <w:tcW w:w="1570" w:type="dxa"/>
          </w:tcPr>
          <w:p w:rsidR="004359E8" w:rsidRPr="004359E8" w:rsidRDefault="004359E8" w:rsidP="00443594">
            <w:pPr>
              <w:jc w:val="center"/>
              <w:rPr>
                <w:rFonts w:cstheme="minorHAnsi"/>
              </w:rPr>
            </w:pPr>
            <w:r>
              <w:rPr>
                <w:rFonts w:cstheme="minorHAnsi"/>
              </w:rPr>
              <w:t>40 horas</w:t>
            </w:r>
          </w:p>
        </w:tc>
      </w:tr>
      <w:tr w:rsidR="00443594" w:rsidTr="00443594">
        <w:trPr>
          <w:trHeight w:val="251"/>
        </w:trPr>
        <w:tc>
          <w:tcPr>
            <w:tcW w:w="1131" w:type="dxa"/>
          </w:tcPr>
          <w:p w:rsidR="00443594" w:rsidRPr="004359E8" w:rsidRDefault="00443594" w:rsidP="00443594">
            <w:pPr>
              <w:jc w:val="center"/>
              <w:rPr>
                <w:rFonts w:cstheme="minorHAnsi"/>
              </w:rPr>
            </w:pPr>
            <w:r w:rsidRPr="004359E8">
              <w:rPr>
                <w:rFonts w:cstheme="minorHAnsi"/>
              </w:rPr>
              <w:t>01</w:t>
            </w:r>
          </w:p>
        </w:tc>
        <w:tc>
          <w:tcPr>
            <w:tcW w:w="2410" w:type="dxa"/>
          </w:tcPr>
          <w:p w:rsidR="00443594" w:rsidRPr="004359E8" w:rsidRDefault="00443594" w:rsidP="00443594">
            <w:pPr>
              <w:jc w:val="center"/>
              <w:rPr>
                <w:rFonts w:cstheme="minorHAnsi"/>
              </w:rPr>
            </w:pPr>
            <w:r w:rsidRPr="004359E8">
              <w:rPr>
                <w:rFonts w:cstheme="minorHAnsi"/>
              </w:rPr>
              <w:t>Coordenadora</w:t>
            </w:r>
          </w:p>
        </w:tc>
        <w:tc>
          <w:tcPr>
            <w:tcW w:w="2268" w:type="dxa"/>
          </w:tcPr>
          <w:p w:rsidR="00443594" w:rsidRPr="004359E8" w:rsidRDefault="00443594" w:rsidP="00443594">
            <w:pPr>
              <w:jc w:val="center"/>
              <w:rPr>
                <w:rFonts w:cstheme="minorHAnsi"/>
              </w:rPr>
            </w:pPr>
            <w:r w:rsidRPr="004359E8">
              <w:rPr>
                <w:rFonts w:cstheme="minorHAnsi"/>
              </w:rPr>
              <w:t>Superior Completo</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8 horas</w:t>
            </w:r>
          </w:p>
        </w:tc>
        <w:tc>
          <w:tcPr>
            <w:tcW w:w="1570" w:type="dxa"/>
          </w:tcPr>
          <w:p w:rsidR="00443594" w:rsidRPr="004359E8" w:rsidRDefault="00443594" w:rsidP="00443594">
            <w:pPr>
              <w:jc w:val="center"/>
              <w:rPr>
                <w:rFonts w:cstheme="minorHAnsi"/>
              </w:rPr>
            </w:pPr>
            <w:r w:rsidRPr="004359E8">
              <w:rPr>
                <w:rFonts w:cstheme="minorHAnsi"/>
              </w:rPr>
              <w:t>40 horas</w:t>
            </w:r>
          </w:p>
        </w:tc>
      </w:tr>
      <w:tr w:rsidR="00443594" w:rsidTr="00443594">
        <w:trPr>
          <w:trHeight w:val="251"/>
        </w:trPr>
        <w:tc>
          <w:tcPr>
            <w:tcW w:w="1131" w:type="dxa"/>
          </w:tcPr>
          <w:p w:rsidR="00443594" w:rsidRPr="004359E8" w:rsidRDefault="00443594" w:rsidP="00443594">
            <w:pPr>
              <w:jc w:val="center"/>
              <w:rPr>
                <w:rFonts w:cstheme="minorHAnsi"/>
              </w:rPr>
            </w:pPr>
            <w:r w:rsidRPr="004359E8">
              <w:rPr>
                <w:rFonts w:cstheme="minorHAnsi"/>
              </w:rPr>
              <w:t>03</w:t>
            </w:r>
          </w:p>
        </w:tc>
        <w:tc>
          <w:tcPr>
            <w:tcW w:w="2410" w:type="dxa"/>
          </w:tcPr>
          <w:p w:rsidR="00443594" w:rsidRPr="004359E8" w:rsidRDefault="00443594" w:rsidP="00443594">
            <w:pPr>
              <w:jc w:val="center"/>
              <w:rPr>
                <w:rFonts w:cstheme="minorHAnsi"/>
              </w:rPr>
            </w:pPr>
            <w:r w:rsidRPr="004359E8">
              <w:rPr>
                <w:rFonts w:cstheme="minorHAnsi"/>
              </w:rPr>
              <w:t>Educadora Social</w:t>
            </w:r>
          </w:p>
        </w:tc>
        <w:tc>
          <w:tcPr>
            <w:tcW w:w="2268" w:type="dxa"/>
          </w:tcPr>
          <w:p w:rsidR="00443594" w:rsidRPr="004359E8" w:rsidRDefault="00443594" w:rsidP="00443594">
            <w:pPr>
              <w:jc w:val="center"/>
              <w:rPr>
                <w:rFonts w:cstheme="minorHAnsi"/>
              </w:rPr>
            </w:pPr>
            <w:r w:rsidRPr="004359E8">
              <w:rPr>
                <w:rFonts w:cstheme="minorHAnsi"/>
              </w:rPr>
              <w:t>Ensino</w:t>
            </w:r>
            <w:r w:rsidR="00680FE5">
              <w:rPr>
                <w:rFonts w:cstheme="minorHAnsi"/>
              </w:rPr>
              <w:t xml:space="preserve"> </w:t>
            </w:r>
            <w:r w:rsidRPr="004359E8">
              <w:rPr>
                <w:rFonts w:cstheme="minorHAnsi"/>
              </w:rPr>
              <w:t>Médio/Superior</w:t>
            </w:r>
          </w:p>
        </w:tc>
        <w:tc>
          <w:tcPr>
            <w:tcW w:w="1276" w:type="dxa"/>
          </w:tcPr>
          <w:p w:rsidR="00443594" w:rsidRPr="004359E8" w:rsidRDefault="00443594" w:rsidP="00443594">
            <w:pPr>
              <w:jc w:val="center"/>
              <w:rPr>
                <w:rFonts w:cstheme="minorHAnsi"/>
              </w:rPr>
            </w:pPr>
            <w:r w:rsidRPr="004359E8">
              <w:rPr>
                <w:rFonts w:cstheme="minorHAnsi"/>
              </w:rPr>
              <w:t>CLT</w:t>
            </w:r>
          </w:p>
        </w:tc>
        <w:tc>
          <w:tcPr>
            <w:tcW w:w="1417" w:type="dxa"/>
          </w:tcPr>
          <w:p w:rsidR="00443594" w:rsidRPr="004359E8" w:rsidRDefault="00443594" w:rsidP="00443594">
            <w:pPr>
              <w:jc w:val="center"/>
              <w:rPr>
                <w:rFonts w:cstheme="minorHAnsi"/>
              </w:rPr>
            </w:pPr>
            <w:r w:rsidRPr="004359E8">
              <w:rPr>
                <w:rFonts w:cstheme="minorHAnsi"/>
              </w:rPr>
              <w:t>8 horas</w:t>
            </w:r>
          </w:p>
        </w:tc>
        <w:tc>
          <w:tcPr>
            <w:tcW w:w="1570" w:type="dxa"/>
          </w:tcPr>
          <w:p w:rsidR="00443594" w:rsidRPr="004359E8" w:rsidRDefault="00443594" w:rsidP="00443594">
            <w:pPr>
              <w:jc w:val="center"/>
              <w:rPr>
                <w:rFonts w:cstheme="minorHAnsi"/>
              </w:rPr>
            </w:pPr>
            <w:r w:rsidRPr="004359E8">
              <w:rPr>
                <w:rFonts w:cstheme="minorHAnsi"/>
              </w:rPr>
              <w:t>40 horas</w:t>
            </w:r>
          </w:p>
        </w:tc>
      </w:tr>
    </w:tbl>
    <w:p w:rsidR="00EE2E17" w:rsidRDefault="00EE2E17" w:rsidP="006834DB">
      <w:pPr>
        <w:widowControl w:val="0"/>
        <w:tabs>
          <w:tab w:val="left" w:pos="1681"/>
          <w:tab w:val="left" w:pos="1682"/>
        </w:tabs>
        <w:autoSpaceDE w:val="0"/>
        <w:autoSpaceDN w:val="0"/>
        <w:spacing w:before="1" w:after="4" w:line="240" w:lineRule="auto"/>
        <w:jc w:val="both"/>
      </w:pPr>
    </w:p>
    <w:p w:rsidR="00A90DF6" w:rsidRPr="00761D84" w:rsidRDefault="00A90DF6" w:rsidP="006834DB">
      <w:pPr>
        <w:widowControl w:val="0"/>
        <w:tabs>
          <w:tab w:val="left" w:pos="1681"/>
          <w:tab w:val="left" w:pos="1682"/>
        </w:tabs>
        <w:autoSpaceDE w:val="0"/>
        <w:autoSpaceDN w:val="0"/>
        <w:spacing w:before="1" w:after="4" w:line="240" w:lineRule="auto"/>
        <w:jc w:val="both"/>
      </w:pPr>
    </w:p>
    <w:p w:rsidR="00805FBC" w:rsidRDefault="000F4012" w:rsidP="004359E8">
      <w:pPr>
        <w:widowControl w:val="0"/>
        <w:tabs>
          <w:tab w:val="left" w:pos="1681"/>
          <w:tab w:val="left" w:pos="1682"/>
        </w:tabs>
        <w:autoSpaceDE w:val="0"/>
        <w:autoSpaceDN w:val="0"/>
        <w:spacing w:before="1" w:after="4" w:line="240" w:lineRule="auto"/>
        <w:jc w:val="both"/>
      </w:pPr>
      <w:r w:rsidRPr="00761D84">
        <w:t>6.1.6. Q</w:t>
      </w:r>
      <w:r w:rsidR="00805FBC" w:rsidRPr="00761D84">
        <w:t>uadro</w:t>
      </w:r>
      <w:r w:rsidR="00680FE5" w:rsidRPr="00761D84">
        <w:t xml:space="preserve"> </w:t>
      </w:r>
      <w:r w:rsidR="00805FBC" w:rsidRPr="00761D84">
        <w:t>de</w:t>
      </w:r>
      <w:r w:rsidR="00680FE5" w:rsidRPr="00761D84">
        <w:t xml:space="preserve"> </w:t>
      </w:r>
      <w:r w:rsidR="00805FBC" w:rsidRPr="00761D84">
        <w:t>Voluntários por</w:t>
      </w:r>
      <w:r w:rsidR="00680FE5" w:rsidRPr="00761D84">
        <w:t xml:space="preserve"> </w:t>
      </w:r>
      <w:r w:rsidR="00805FBC" w:rsidRPr="00761D84">
        <w:t>Serviço</w:t>
      </w:r>
    </w:p>
    <w:p w:rsidR="00761D84" w:rsidRPr="00761D84" w:rsidRDefault="00761D84" w:rsidP="004359E8">
      <w:pPr>
        <w:widowControl w:val="0"/>
        <w:tabs>
          <w:tab w:val="left" w:pos="1681"/>
          <w:tab w:val="left" w:pos="1682"/>
        </w:tabs>
        <w:autoSpaceDE w:val="0"/>
        <w:autoSpaceDN w:val="0"/>
        <w:spacing w:before="1" w:after="4" w:line="240" w:lineRule="auto"/>
        <w:jc w:val="both"/>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4111"/>
        <w:gridCol w:w="2808"/>
        <w:gridCol w:w="1985"/>
      </w:tblGrid>
      <w:tr w:rsidR="00805FBC" w:rsidTr="00E51652">
        <w:trPr>
          <w:trHeight w:val="460"/>
        </w:trPr>
        <w:tc>
          <w:tcPr>
            <w:tcW w:w="1164" w:type="dxa"/>
            <w:shd w:val="clear" w:color="auto" w:fill="F1F1F1"/>
          </w:tcPr>
          <w:p w:rsidR="00805FBC" w:rsidRDefault="00805FBC" w:rsidP="00E51652">
            <w:pPr>
              <w:pStyle w:val="TableParagraph"/>
              <w:spacing w:before="115"/>
              <w:rPr>
                <w:sz w:val="20"/>
              </w:rPr>
            </w:pPr>
            <w:r>
              <w:rPr>
                <w:sz w:val="20"/>
              </w:rPr>
              <w:t>Quantidade</w:t>
            </w:r>
          </w:p>
        </w:tc>
        <w:tc>
          <w:tcPr>
            <w:tcW w:w="4111" w:type="dxa"/>
            <w:shd w:val="clear" w:color="auto" w:fill="F1F1F1"/>
          </w:tcPr>
          <w:p w:rsidR="00805FBC" w:rsidRDefault="00805FBC" w:rsidP="00E51652">
            <w:pPr>
              <w:pStyle w:val="TableParagraph"/>
              <w:spacing w:before="115"/>
              <w:ind w:right="1701"/>
              <w:jc w:val="center"/>
              <w:rPr>
                <w:sz w:val="20"/>
              </w:rPr>
            </w:pPr>
            <w:r>
              <w:rPr>
                <w:sz w:val="20"/>
              </w:rPr>
              <w:t>Atividade</w:t>
            </w:r>
          </w:p>
        </w:tc>
        <w:tc>
          <w:tcPr>
            <w:tcW w:w="2808" w:type="dxa"/>
            <w:shd w:val="clear" w:color="auto" w:fill="F1F1F1"/>
          </w:tcPr>
          <w:p w:rsidR="00805FBC" w:rsidRDefault="00805FBC" w:rsidP="00164787">
            <w:pPr>
              <w:pStyle w:val="TableParagraph"/>
              <w:spacing w:before="115"/>
              <w:ind w:left="268"/>
              <w:rPr>
                <w:sz w:val="20"/>
              </w:rPr>
            </w:pPr>
            <w:r>
              <w:rPr>
                <w:sz w:val="20"/>
              </w:rPr>
              <w:t>Escolaridade</w:t>
            </w:r>
          </w:p>
        </w:tc>
        <w:tc>
          <w:tcPr>
            <w:tcW w:w="1985" w:type="dxa"/>
            <w:shd w:val="clear" w:color="auto" w:fill="F1F1F1"/>
          </w:tcPr>
          <w:p w:rsidR="00805FBC" w:rsidRDefault="00805FBC" w:rsidP="00164787">
            <w:pPr>
              <w:pStyle w:val="TableParagraph"/>
              <w:spacing w:line="230" w:lineRule="exact"/>
              <w:ind w:left="256" w:firstLine="461"/>
              <w:rPr>
                <w:sz w:val="20"/>
              </w:rPr>
            </w:pPr>
            <w:r>
              <w:rPr>
                <w:sz w:val="20"/>
              </w:rPr>
              <w:t>Carga</w:t>
            </w:r>
            <w:r w:rsidR="00761D84">
              <w:rPr>
                <w:sz w:val="20"/>
              </w:rPr>
              <w:t xml:space="preserve"> </w:t>
            </w:r>
            <w:r>
              <w:rPr>
                <w:w w:val="95"/>
                <w:sz w:val="20"/>
              </w:rPr>
              <w:t>horária/Semanal</w:t>
            </w:r>
          </w:p>
        </w:tc>
      </w:tr>
      <w:tr w:rsidR="00805FBC" w:rsidTr="00E51652">
        <w:trPr>
          <w:trHeight w:val="251"/>
        </w:trPr>
        <w:tc>
          <w:tcPr>
            <w:tcW w:w="1164" w:type="dxa"/>
          </w:tcPr>
          <w:p w:rsidR="00805FBC" w:rsidRPr="004359E8" w:rsidRDefault="004359E8" w:rsidP="004359E8">
            <w:pPr>
              <w:pStyle w:val="TableParagraph"/>
              <w:jc w:val="center"/>
              <w:rPr>
                <w:rFonts w:asciiTheme="minorHAnsi" w:hAnsiTheme="minorHAnsi" w:cstheme="minorHAnsi"/>
              </w:rPr>
            </w:pPr>
            <w:r w:rsidRPr="004359E8">
              <w:rPr>
                <w:rFonts w:asciiTheme="minorHAnsi" w:hAnsiTheme="minorHAnsi" w:cstheme="minorHAnsi"/>
              </w:rPr>
              <w:t>01</w:t>
            </w:r>
          </w:p>
        </w:tc>
        <w:tc>
          <w:tcPr>
            <w:tcW w:w="4111" w:type="dxa"/>
          </w:tcPr>
          <w:p w:rsidR="00805FBC" w:rsidRPr="004359E8" w:rsidRDefault="004359E8" w:rsidP="00E51652">
            <w:pPr>
              <w:pStyle w:val="TableParagraph"/>
              <w:rPr>
                <w:rFonts w:asciiTheme="minorHAnsi" w:hAnsiTheme="minorHAnsi" w:cstheme="minorHAnsi"/>
              </w:rPr>
            </w:pPr>
            <w:r>
              <w:rPr>
                <w:rFonts w:asciiTheme="minorHAnsi" w:hAnsiTheme="minorHAnsi" w:cstheme="minorHAnsi"/>
              </w:rPr>
              <w:t>Responsável pelo</w:t>
            </w:r>
            <w:r w:rsidRPr="004359E8">
              <w:rPr>
                <w:rFonts w:asciiTheme="minorHAnsi" w:hAnsiTheme="minorHAnsi" w:cstheme="minorHAnsi"/>
              </w:rPr>
              <w:t xml:space="preserve"> bazar</w:t>
            </w:r>
          </w:p>
        </w:tc>
        <w:tc>
          <w:tcPr>
            <w:tcW w:w="2808" w:type="dxa"/>
          </w:tcPr>
          <w:p w:rsidR="00805FBC" w:rsidRPr="004359E8" w:rsidRDefault="004359E8" w:rsidP="00E51652">
            <w:pPr>
              <w:pStyle w:val="TableParagraph"/>
              <w:rPr>
                <w:rFonts w:asciiTheme="minorHAnsi" w:hAnsiTheme="minorHAnsi" w:cstheme="minorHAnsi"/>
              </w:rPr>
            </w:pPr>
            <w:r w:rsidRPr="004359E8">
              <w:rPr>
                <w:rFonts w:asciiTheme="minorHAnsi" w:hAnsiTheme="minorHAnsi" w:cstheme="minorHAnsi"/>
              </w:rPr>
              <w:t>Ensino Médio</w:t>
            </w:r>
          </w:p>
        </w:tc>
        <w:tc>
          <w:tcPr>
            <w:tcW w:w="1985" w:type="dxa"/>
          </w:tcPr>
          <w:p w:rsidR="00805FBC" w:rsidRPr="004359E8" w:rsidRDefault="004359E8" w:rsidP="00E51652">
            <w:pPr>
              <w:pStyle w:val="TableParagraph"/>
              <w:rPr>
                <w:rFonts w:asciiTheme="minorHAnsi" w:hAnsiTheme="minorHAnsi" w:cstheme="minorHAnsi"/>
              </w:rPr>
            </w:pPr>
            <w:r w:rsidRPr="004359E8">
              <w:rPr>
                <w:rFonts w:asciiTheme="minorHAnsi" w:hAnsiTheme="minorHAnsi" w:cstheme="minorHAnsi"/>
              </w:rPr>
              <w:t>30 horas</w:t>
            </w:r>
          </w:p>
        </w:tc>
      </w:tr>
      <w:tr w:rsidR="004359E8" w:rsidTr="00E51652">
        <w:trPr>
          <w:trHeight w:val="251"/>
        </w:trPr>
        <w:tc>
          <w:tcPr>
            <w:tcW w:w="1164" w:type="dxa"/>
          </w:tcPr>
          <w:p w:rsidR="004359E8" w:rsidRPr="004359E8" w:rsidRDefault="004359E8" w:rsidP="004359E8">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4359E8" w:rsidRPr="004359E8" w:rsidRDefault="004359E8" w:rsidP="00E51652">
            <w:pPr>
              <w:pStyle w:val="TableParagraph"/>
              <w:rPr>
                <w:rFonts w:asciiTheme="minorHAnsi" w:hAnsiTheme="minorHAnsi" w:cstheme="minorHAnsi"/>
              </w:rPr>
            </w:pPr>
            <w:r>
              <w:rPr>
                <w:rFonts w:asciiTheme="minorHAnsi" w:hAnsiTheme="minorHAnsi" w:cstheme="minorHAnsi"/>
              </w:rPr>
              <w:t>Triagem de doações para o bazar</w:t>
            </w:r>
          </w:p>
        </w:tc>
        <w:tc>
          <w:tcPr>
            <w:tcW w:w="2808" w:type="dxa"/>
          </w:tcPr>
          <w:p w:rsidR="004359E8" w:rsidRPr="004359E8" w:rsidRDefault="004359E8" w:rsidP="00E51652">
            <w:pPr>
              <w:pStyle w:val="TableParagraph"/>
              <w:rPr>
                <w:rFonts w:asciiTheme="minorHAnsi" w:hAnsiTheme="minorHAnsi" w:cstheme="minorHAnsi"/>
              </w:rPr>
            </w:pPr>
            <w:r>
              <w:rPr>
                <w:rFonts w:asciiTheme="minorHAnsi" w:hAnsiTheme="minorHAnsi" w:cstheme="minorHAnsi"/>
              </w:rPr>
              <w:t>Ensino Médio</w:t>
            </w:r>
          </w:p>
        </w:tc>
        <w:tc>
          <w:tcPr>
            <w:tcW w:w="1985" w:type="dxa"/>
          </w:tcPr>
          <w:p w:rsidR="004359E8" w:rsidRPr="004359E8" w:rsidRDefault="004359E8" w:rsidP="00E51652">
            <w:pPr>
              <w:pStyle w:val="TableParagraph"/>
              <w:rPr>
                <w:rFonts w:asciiTheme="minorHAnsi" w:hAnsiTheme="minorHAnsi" w:cstheme="minorHAnsi"/>
              </w:rPr>
            </w:pPr>
            <w:r>
              <w:rPr>
                <w:rFonts w:asciiTheme="minorHAnsi" w:hAnsiTheme="minorHAnsi" w:cstheme="minorHAnsi"/>
              </w:rPr>
              <w:t>15 horas</w:t>
            </w:r>
          </w:p>
        </w:tc>
      </w:tr>
      <w:tr w:rsidR="004728DC" w:rsidTr="00E51652">
        <w:trPr>
          <w:trHeight w:val="251"/>
        </w:trPr>
        <w:tc>
          <w:tcPr>
            <w:tcW w:w="1164" w:type="dxa"/>
          </w:tcPr>
          <w:p w:rsidR="004728DC" w:rsidRDefault="00832990" w:rsidP="004359E8">
            <w:pPr>
              <w:pStyle w:val="TableParagraph"/>
              <w:jc w:val="center"/>
              <w:rPr>
                <w:rFonts w:asciiTheme="minorHAnsi" w:hAnsiTheme="minorHAnsi" w:cstheme="minorHAnsi"/>
              </w:rPr>
            </w:pPr>
            <w:r>
              <w:rPr>
                <w:rFonts w:asciiTheme="minorHAnsi" w:hAnsiTheme="minorHAnsi" w:cstheme="minorHAnsi"/>
              </w:rPr>
              <w:t>02</w:t>
            </w:r>
          </w:p>
        </w:tc>
        <w:tc>
          <w:tcPr>
            <w:tcW w:w="4111" w:type="dxa"/>
          </w:tcPr>
          <w:p w:rsidR="004728DC" w:rsidRDefault="004728DC" w:rsidP="00E51652">
            <w:pPr>
              <w:pStyle w:val="TableParagraph"/>
              <w:rPr>
                <w:rFonts w:asciiTheme="minorHAnsi" w:hAnsiTheme="minorHAnsi" w:cstheme="minorHAnsi"/>
              </w:rPr>
            </w:pPr>
            <w:r>
              <w:rPr>
                <w:rFonts w:asciiTheme="minorHAnsi" w:hAnsiTheme="minorHAnsi" w:cstheme="minorHAnsi"/>
              </w:rPr>
              <w:t>Oficina de Artesanato</w:t>
            </w:r>
          </w:p>
        </w:tc>
        <w:tc>
          <w:tcPr>
            <w:tcW w:w="2808" w:type="dxa"/>
          </w:tcPr>
          <w:p w:rsidR="004728DC" w:rsidRDefault="0014523F" w:rsidP="00E51652">
            <w:pPr>
              <w:pStyle w:val="TableParagraph"/>
              <w:rPr>
                <w:rFonts w:asciiTheme="minorHAnsi" w:hAnsiTheme="minorHAnsi" w:cstheme="minorHAnsi"/>
              </w:rPr>
            </w:pPr>
            <w:r>
              <w:rPr>
                <w:rFonts w:asciiTheme="minorHAnsi" w:hAnsiTheme="minorHAnsi" w:cstheme="minorHAnsi"/>
              </w:rPr>
              <w:t>Ensino Superior</w:t>
            </w:r>
          </w:p>
        </w:tc>
        <w:tc>
          <w:tcPr>
            <w:tcW w:w="1985" w:type="dxa"/>
          </w:tcPr>
          <w:p w:rsidR="004728DC" w:rsidRDefault="0014523F" w:rsidP="00E51652">
            <w:pPr>
              <w:pStyle w:val="TableParagraph"/>
              <w:rPr>
                <w:rFonts w:asciiTheme="minorHAnsi" w:hAnsiTheme="minorHAnsi" w:cstheme="minorHAnsi"/>
              </w:rPr>
            </w:pPr>
            <w:r>
              <w:rPr>
                <w:rFonts w:asciiTheme="minorHAnsi" w:hAnsiTheme="minorHAnsi" w:cstheme="minorHAnsi"/>
              </w:rPr>
              <w:t>4 horas</w:t>
            </w:r>
          </w:p>
        </w:tc>
      </w:tr>
      <w:tr w:rsidR="004728DC" w:rsidTr="00E51652">
        <w:trPr>
          <w:trHeight w:val="251"/>
        </w:trPr>
        <w:tc>
          <w:tcPr>
            <w:tcW w:w="1164" w:type="dxa"/>
          </w:tcPr>
          <w:p w:rsidR="004728DC" w:rsidRDefault="00832990" w:rsidP="004359E8">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4728DC" w:rsidRDefault="0014523F" w:rsidP="00E51652">
            <w:pPr>
              <w:pStyle w:val="TableParagraph"/>
              <w:rPr>
                <w:rFonts w:asciiTheme="minorHAnsi" w:hAnsiTheme="minorHAnsi" w:cstheme="minorHAnsi"/>
              </w:rPr>
            </w:pPr>
            <w:r>
              <w:rPr>
                <w:rFonts w:asciiTheme="minorHAnsi" w:hAnsiTheme="minorHAnsi" w:cstheme="minorHAnsi"/>
              </w:rPr>
              <w:t>Oficina de Dança/T</w:t>
            </w:r>
            <w:r w:rsidR="004728DC">
              <w:rPr>
                <w:rFonts w:asciiTheme="minorHAnsi" w:hAnsiTheme="minorHAnsi" w:cstheme="minorHAnsi"/>
              </w:rPr>
              <w:t>eatro</w:t>
            </w:r>
          </w:p>
        </w:tc>
        <w:tc>
          <w:tcPr>
            <w:tcW w:w="2808" w:type="dxa"/>
          </w:tcPr>
          <w:p w:rsidR="004728DC" w:rsidRDefault="0014523F" w:rsidP="00E51652">
            <w:pPr>
              <w:pStyle w:val="TableParagraph"/>
              <w:rPr>
                <w:rFonts w:asciiTheme="minorHAnsi" w:hAnsiTheme="minorHAnsi" w:cstheme="minorHAnsi"/>
              </w:rPr>
            </w:pPr>
            <w:r>
              <w:rPr>
                <w:rFonts w:asciiTheme="minorHAnsi" w:hAnsiTheme="minorHAnsi" w:cstheme="minorHAnsi"/>
              </w:rPr>
              <w:t>Ensino Superior</w:t>
            </w:r>
          </w:p>
        </w:tc>
        <w:tc>
          <w:tcPr>
            <w:tcW w:w="1985" w:type="dxa"/>
          </w:tcPr>
          <w:p w:rsidR="004728DC" w:rsidRDefault="0014523F" w:rsidP="00E51652">
            <w:pPr>
              <w:pStyle w:val="TableParagraph"/>
              <w:rPr>
                <w:rFonts w:asciiTheme="minorHAnsi" w:hAnsiTheme="minorHAnsi" w:cstheme="minorHAnsi"/>
              </w:rPr>
            </w:pPr>
            <w:r>
              <w:rPr>
                <w:rFonts w:asciiTheme="minorHAnsi" w:hAnsiTheme="minorHAnsi" w:cstheme="minorHAnsi"/>
              </w:rPr>
              <w:t>8 horas</w:t>
            </w:r>
          </w:p>
        </w:tc>
      </w:tr>
      <w:tr w:rsidR="004728DC" w:rsidTr="00E51652">
        <w:trPr>
          <w:trHeight w:val="251"/>
        </w:trPr>
        <w:tc>
          <w:tcPr>
            <w:tcW w:w="1164" w:type="dxa"/>
          </w:tcPr>
          <w:p w:rsidR="004728DC" w:rsidRDefault="00832990" w:rsidP="004359E8">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4728DC" w:rsidRDefault="004728DC" w:rsidP="00E51652">
            <w:pPr>
              <w:pStyle w:val="TableParagraph"/>
              <w:rPr>
                <w:rFonts w:asciiTheme="minorHAnsi" w:hAnsiTheme="minorHAnsi" w:cstheme="minorHAnsi"/>
              </w:rPr>
            </w:pPr>
            <w:r>
              <w:rPr>
                <w:rFonts w:asciiTheme="minorHAnsi" w:hAnsiTheme="minorHAnsi" w:cstheme="minorHAnsi"/>
              </w:rPr>
              <w:t>Fisioterapia</w:t>
            </w:r>
          </w:p>
        </w:tc>
        <w:tc>
          <w:tcPr>
            <w:tcW w:w="2808" w:type="dxa"/>
          </w:tcPr>
          <w:p w:rsidR="004728DC" w:rsidRDefault="0014523F" w:rsidP="00E51652">
            <w:pPr>
              <w:pStyle w:val="TableParagraph"/>
              <w:rPr>
                <w:rFonts w:asciiTheme="minorHAnsi" w:hAnsiTheme="minorHAnsi" w:cstheme="minorHAnsi"/>
              </w:rPr>
            </w:pPr>
            <w:r>
              <w:rPr>
                <w:rFonts w:asciiTheme="minorHAnsi" w:hAnsiTheme="minorHAnsi" w:cstheme="minorHAnsi"/>
              </w:rPr>
              <w:t>Ensino Superior</w:t>
            </w:r>
          </w:p>
        </w:tc>
        <w:tc>
          <w:tcPr>
            <w:tcW w:w="1985" w:type="dxa"/>
          </w:tcPr>
          <w:p w:rsidR="004728DC" w:rsidRDefault="0014523F" w:rsidP="00E51652">
            <w:pPr>
              <w:pStyle w:val="TableParagraph"/>
              <w:rPr>
                <w:rFonts w:asciiTheme="minorHAnsi" w:hAnsiTheme="minorHAnsi" w:cstheme="minorHAnsi"/>
              </w:rPr>
            </w:pPr>
            <w:r>
              <w:rPr>
                <w:rFonts w:asciiTheme="minorHAnsi" w:hAnsiTheme="minorHAnsi" w:cstheme="minorHAnsi"/>
              </w:rPr>
              <w:t>2 horas</w:t>
            </w:r>
          </w:p>
        </w:tc>
      </w:tr>
      <w:tr w:rsidR="00E51652" w:rsidTr="00E51652">
        <w:trPr>
          <w:trHeight w:val="230"/>
        </w:trPr>
        <w:tc>
          <w:tcPr>
            <w:tcW w:w="1164" w:type="dxa"/>
          </w:tcPr>
          <w:p w:rsidR="00E51652" w:rsidRDefault="00E51652" w:rsidP="00680FE5">
            <w:pPr>
              <w:pStyle w:val="TableParagraph"/>
              <w:jc w:val="center"/>
              <w:rPr>
                <w:rFonts w:asciiTheme="minorHAnsi" w:hAnsiTheme="minorHAnsi" w:cstheme="minorHAnsi"/>
              </w:rPr>
            </w:pPr>
            <w:r>
              <w:rPr>
                <w:rFonts w:asciiTheme="minorHAnsi" w:hAnsiTheme="minorHAnsi" w:cstheme="minorHAnsi"/>
              </w:rPr>
              <w:t>0</w:t>
            </w:r>
            <w:r w:rsidR="00377BEE">
              <w:rPr>
                <w:rFonts w:asciiTheme="minorHAnsi" w:hAnsiTheme="minorHAnsi" w:cstheme="minorHAnsi"/>
              </w:rPr>
              <w:t>3</w:t>
            </w:r>
          </w:p>
        </w:tc>
        <w:tc>
          <w:tcPr>
            <w:tcW w:w="4111" w:type="dxa"/>
          </w:tcPr>
          <w:p w:rsidR="00E51652" w:rsidRDefault="00E51652" w:rsidP="00680FE5">
            <w:pPr>
              <w:pStyle w:val="TableParagraph"/>
              <w:rPr>
                <w:rFonts w:asciiTheme="minorHAnsi" w:hAnsiTheme="minorHAnsi" w:cstheme="minorHAnsi"/>
              </w:rPr>
            </w:pPr>
            <w:r>
              <w:rPr>
                <w:rFonts w:asciiTheme="minorHAnsi" w:hAnsiTheme="minorHAnsi" w:cstheme="minorHAnsi"/>
              </w:rPr>
              <w:t>Diretoria</w:t>
            </w:r>
          </w:p>
        </w:tc>
        <w:tc>
          <w:tcPr>
            <w:tcW w:w="2808" w:type="dxa"/>
          </w:tcPr>
          <w:p w:rsidR="00E51652" w:rsidRDefault="00E51652" w:rsidP="00680FE5">
            <w:pPr>
              <w:pStyle w:val="TableParagraph"/>
              <w:rPr>
                <w:rFonts w:asciiTheme="minorHAnsi" w:hAnsiTheme="minorHAnsi" w:cstheme="minorHAnsi"/>
              </w:rPr>
            </w:pPr>
            <w:r>
              <w:rPr>
                <w:rFonts w:asciiTheme="minorHAnsi" w:hAnsiTheme="minorHAnsi" w:cstheme="minorHAnsi"/>
              </w:rPr>
              <w:t>Ensino Médio/Superior</w:t>
            </w:r>
          </w:p>
        </w:tc>
        <w:tc>
          <w:tcPr>
            <w:tcW w:w="1985" w:type="dxa"/>
          </w:tcPr>
          <w:p w:rsidR="00E51652" w:rsidRDefault="00E51652" w:rsidP="00680FE5">
            <w:pPr>
              <w:pStyle w:val="TableParagraph"/>
              <w:rPr>
                <w:rFonts w:asciiTheme="minorHAnsi" w:hAnsiTheme="minorHAnsi" w:cstheme="minorHAnsi"/>
              </w:rPr>
            </w:pPr>
            <w:r>
              <w:rPr>
                <w:rFonts w:asciiTheme="minorHAnsi" w:hAnsiTheme="minorHAnsi" w:cstheme="minorHAnsi"/>
              </w:rPr>
              <w:t>Quando necessário</w:t>
            </w:r>
          </w:p>
        </w:tc>
      </w:tr>
    </w:tbl>
    <w:p w:rsidR="00DD0431" w:rsidRDefault="00DD0431" w:rsidP="00DD0431">
      <w:pPr>
        <w:pStyle w:val="PargrafodaLista"/>
        <w:widowControl w:val="0"/>
        <w:tabs>
          <w:tab w:val="left" w:pos="1682"/>
        </w:tabs>
        <w:autoSpaceDE w:val="0"/>
        <w:autoSpaceDN w:val="0"/>
        <w:spacing w:before="1" w:after="0" w:line="244" w:lineRule="auto"/>
        <w:ind w:left="450" w:right="401"/>
        <w:contextualSpacing w:val="0"/>
        <w:jc w:val="both"/>
      </w:pPr>
    </w:p>
    <w:p w:rsidR="00A90DF6" w:rsidRDefault="00A90DF6" w:rsidP="00DD0431">
      <w:pPr>
        <w:pStyle w:val="PargrafodaLista"/>
        <w:widowControl w:val="0"/>
        <w:tabs>
          <w:tab w:val="left" w:pos="1682"/>
        </w:tabs>
        <w:autoSpaceDE w:val="0"/>
        <w:autoSpaceDN w:val="0"/>
        <w:spacing w:before="1" w:after="0" w:line="244" w:lineRule="auto"/>
        <w:ind w:left="450" w:right="401"/>
        <w:contextualSpacing w:val="0"/>
        <w:jc w:val="both"/>
      </w:pPr>
    </w:p>
    <w:p w:rsidR="00805FBC" w:rsidRPr="00761D84" w:rsidRDefault="000F4012" w:rsidP="00DD0431">
      <w:pPr>
        <w:widowControl w:val="0"/>
        <w:tabs>
          <w:tab w:val="left" w:pos="1682"/>
        </w:tabs>
        <w:autoSpaceDE w:val="0"/>
        <w:autoSpaceDN w:val="0"/>
        <w:spacing w:before="1" w:after="0" w:line="244" w:lineRule="auto"/>
        <w:ind w:right="401"/>
        <w:jc w:val="both"/>
      </w:pPr>
      <w:r w:rsidRPr="00761D84">
        <w:t xml:space="preserve">6.1.7. </w:t>
      </w:r>
      <w:r w:rsidR="00805FBC" w:rsidRPr="00761D84">
        <w:t>Como a Entidade ou Organização fomentou, incentivou e qualificou a participação dos</w:t>
      </w:r>
      <w:r w:rsidR="0085385F" w:rsidRPr="00761D84">
        <w:t xml:space="preserve"> </w:t>
      </w:r>
      <w:r w:rsidR="00805FBC" w:rsidRPr="00761D84">
        <w:t>usuários e/ou estratégias que foram utilizadas em todas as etapas do plano (elaboração,</w:t>
      </w:r>
      <w:r w:rsidR="00680FE5" w:rsidRPr="00761D84">
        <w:t xml:space="preserve"> </w:t>
      </w:r>
      <w:r w:rsidR="003A2D16" w:rsidRPr="00761D84">
        <w:t xml:space="preserve">execução, </w:t>
      </w:r>
      <w:r w:rsidR="00805FBC" w:rsidRPr="00761D84">
        <w:t>avaliação</w:t>
      </w:r>
      <w:r w:rsidR="00680FE5" w:rsidRPr="00761D84">
        <w:t xml:space="preserve"> </w:t>
      </w:r>
      <w:r w:rsidR="00805FBC" w:rsidRPr="00761D84">
        <w:t>e</w:t>
      </w:r>
      <w:r w:rsidR="00680FE5" w:rsidRPr="00761D84">
        <w:t xml:space="preserve"> </w:t>
      </w:r>
      <w:r w:rsidR="00805FBC" w:rsidRPr="00761D84">
        <w:t>monitoramento)</w:t>
      </w:r>
    </w:p>
    <w:p w:rsidR="0027719F" w:rsidRDefault="0027719F" w:rsidP="00DD0431">
      <w:pPr>
        <w:widowControl w:val="0"/>
        <w:tabs>
          <w:tab w:val="left" w:pos="1682"/>
        </w:tabs>
        <w:autoSpaceDE w:val="0"/>
        <w:autoSpaceDN w:val="0"/>
        <w:spacing w:before="1" w:after="0" w:line="244" w:lineRule="auto"/>
        <w:ind w:right="401"/>
        <w:jc w:val="both"/>
        <w:rPr>
          <w:b/>
        </w:rPr>
      </w:pPr>
    </w:p>
    <w:p w:rsidR="0027719F" w:rsidRDefault="0027719F" w:rsidP="00DD0431">
      <w:pPr>
        <w:widowControl w:val="0"/>
        <w:tabs>
          <w:tab w:val="left" w:pos="1682"/>
        </w:tabs>
        <w:autoSpaceDE w:val="0"/>
        <w:autoSpaceDN w:val="0"/>
        <w:spacing w:before="1" w:after="0" w:line="244" w:lineRule="auto"/>
        <w:ind w:right="401"/>
        <w:jc w:val="both"/>
      </w:pPr>
      <w:r>
        <w:t>- A</w:t>
      </w:r>
      <w:r w:rsidR="006C259B">
        <w:t>colhimento com a</w:t>
      </w:r>
      <w:r>
        <w:t>tendimento individual e em grupo aos (as) usuários (as);</w:t>
      </w:r>
    </w:p>
    <w:p w:rsidR="0027719F" w:rsidRDefault="0027719F" w:rsidP="00DD0431">
      <w:pPr>
        <w:widowControl w:val="0"/>
        <w:tabs>
          <w:tab w:val="left" w:pos="1682"/>
        </w:tabs>
        <w:autoSpaceDE w:val="0"/>
        <w:autoSpaceDN w:val="0"/>
        <w:spacing w:before="1" w:after="0" w:line="244" w:lineRule="auto"/>
        <w:ind w:right="401"/>
        <w:jc w:val="both"/>
      </w:pPr>
      <w:r>
        <w:t>- A</w:t>
      </w:r>
      <w:r w:rsidR="006C259B">
        <w:t>colhimento e a</w:t>
      </w:r>
      <w:r>
        <w:t xml:space="preserve">tendimento </w:t>
      </w:r>
      <w:r w:rsidR="0095687C">
        <w:t>individual a familiares dos (as) usuários (as);</w:t>
      </w:r>
    </w:p>
    <w:p w:rsidR="0095687C" w:rsidRDefault="0095687C" w:rsidP="00DD0431">
      <w:pPr>
        <w:widowControl w:val="0"/>
        <w:tabs>
          <w:tab w:val="left" w:pos="1682"/>
        </w:tabs>
        <w:autoSpaceDE w:val="0"/>
        <w:autoSpaceDN w:val="0"/>
        <w:spacing w:before="1" w:after="0" w:line="244" w:lineRule="auto"/>
        <w:ind w:right="401"/>
        <w:jc w:val="both"/>
      </w:pPr>
      <w:r>
        <w:t>- Canal aberto para comunicação via whatsapp</w:t>
      </w:r>
      <w:r w:rsidR="006C259B">
        <w:t xml:space="preserve"> e telefone</w:t>
      </w:r>
      <w:r w:rsidR="00D32020">
        <w:t>;</w:t>
      </w:r>
    </w:p>
    <w:p w:rsidR="00465F36" w:rsidRDefault="00465F36" w:rsidP="00DD0431">
      <w:pPr>
        <w:widowControl w:val="0"/>
        <w:tabs>
          <w:tab w:val="left" w:pos="1682"/>
        </w:tabs>
        <w:autoSpaceDE w:val="0"/>
        <w:autoSpaceDN w:val="0"/>
        <w:spacing w:before="1" w:after="0" w:line="244" w:lineRule="auto"/>
        <w:ind w:right="401"/>
        <w:jc w:val="both"/>
      </w:pPr>
    </w:p>
    <w:p w:rsidR="0095687C" w:rsidRDefault="0095687C" w:rsidP="00DD0431">
      <w:pPr>
        <w:widowControl w:val="0"/>
        <w:tabs>
          <w:tab w:val="left" w:pos="1682"/>
        </w:tabs>
        <w:autoSpaceDE w:val="0"/>
        <w:autoSpaceDN w:val="0"/>
        <w:spacing w:before="1" w:after="0" w:line="244" w:lineRule="auto"/>
        <w:ind w:right="401"/>
        <w:jc w:val="both"/>
      </w:pPr>
      <w:r>
        <w:t>- Entrega de cestas básicas e hortifruti as fam</w:t>
      </w:r>
      <w:r w:rsidR="006C259B">
        <w:t>ílias atendidas na instituição.</w:t>
      </w:r>
    </w:p>
    <w:p w:rsidR="00377BEE" w:rsidRDefault="00377BEE" w:rsidP="00DD0431">
      <w:pPr>
        <w:widowControl w:val="0"/>
        <w:tabs>
          <w:tab w:val="left" w:pos="1682"/>
        </w:tabs>
        <w:autoSpaceDE w:val="0"/>
        <w:autoSpaceDN w:val="0"/>
        <w:spacing w:before="1" w:after="0" w:line="244" w:lineRule="auto"/>
        <w:ind w:right="401"/>
        <w:jc w:val="both"/>
      </w:pPr>
      <w:r>
        <w:t>Foram realizadas reuniões com as famílias para:</w:t>
      </w:r>
    </w:p>
    <w:p w:rsidR="0095687C" w:rsidRDefault="0095687C" w:rsidP="00DD0431">
      <w:pPr>
        <w:widowControl w:val="0"/>
        <w:tabs>
          <w:tab w:val="left" w:pos="1682"/>
        </w:tabs>
        <w:autoSpaceDE w:val="0"/>
        <w:autoSpaceDN w:val="0"/>
        <w:spacing w:before="1" w:after="0" w:line="244" w:lineRule="auto"/>
        <w:ind w:right="401"/>
        <w:jc w:val="both"/>
      </w:pPr>
      <w:r>
        <w:t>- Diálogo com o poder público;</w:t>
      </w:r>
    </w:p>
    <w:p w:rsidR="00DD0431" w:rsidRDefault="00377BEE" w:rsidP="00DD0431">
      <w:pPr>
        <w:widowControl w:val="0"/>
        <w:tabs>
          <w:tab w:val="left" w:pos="1682"/>
        </w:tabs>
        <w:autoSpaceDE w:val="0"/>
        <w:autoSpaceDN w:val="0"/>
        <w:spacing w:before="1" w:after="0" w:line="244" w:lineRule="auto"/>
        <w:ind w:right="401"/>
        <w:jc w:val="both"/>
      </w:pPr>
      <w:r>
        <w:t>- Construção do novo plano de trabalho;</w:t>
      </w:r>
    </w:p>
    <w:p w:rsidR="0027719F" w:rsidRDefault="0027719F" w:rsidP="00DD0431">
      <w:pPr>
        <w:widowControl w:val="0"/>
        <w:tabs>
          <w:tab w:val="left" w:pos="1682"/>
        </w:tabs>
        <w:autoSpaceDE w:val="0"/>
        <w:autoSpaceDN w:val="0"/>
        <w:spacing w:before="1" w:after="0" w:line="244" w:lineRule="auto"/>
        <w:ind w:right="401"/>
        <w:jc w:val="both"/>
      </w:pPr>
      <w:r>
        <w:t xml:space="preserve">- Explicação do papel de cada membro da diretoria e conselho fiscal da instituição; </w:t>
      </w:r>
    </w:p>
    <w:p w:rsidR="00377BEE" w:rsidRDefault="0027719F" w:rsidP="00DD0431">
      <w:pPr>
        <w:widowControl w:val="0"/>
        <w:tabs>
          <w:tab w:val="left" w:pos="1682"/>
        </w:tabs>
        <w:autoSpaceDE w:val="0"/>
        <w:autoSpaceDN w:val="0"/>
        <w:spacing w:before="1" w:after="0" w:line="244" w:lineRule="auto"/>
        <w:ind w:right="401"/>
        <w:jc w:val="both"/>
      </w:pPr>
      <w:r>
        <w:t>- Composição de chapa para eleição da nova diretoria e conselho fiscal com a participação de familiares de usuários</w:t>
      </w:r>
      <w:r w:rsidR="0095687C">
        <w:t xml:space="preserve"> (as)</w:t>
      </w:r>
      <w:r>
        <w:t xml:space="preserve"> da instituição;</w:t>
      </w:r>
    </w:p>
    <w:p w:rsidR="001D2355" w:rsidRDefault="001D2355" w:rsidP="00DD0431">
      <w:pPr>
        <w:widowControl w:val="0"/>
        <w:tabs>
          <w:tab w:val="left" w:pos="1682"/>
        </w:tabs>
        <w:autoSpaceDE w:val="0"/>
        <w:autoSpaceDN w:val="0"/>
        <w:spacing w:before="1" w:after="0" w:line="244" w:lineRule="auto"/>
        <w:ind w:right="401"/>
        <w:jc w:val="both"/>
      </w:pPr>
    </w:p>
    <w:p w:rsidR="00377BEE" w:rsidRDefault="00377BEE" w:rsidP="00DD0431">
      <w:pPr>
        <w:widowControl w:val="0"/>
        <w:tabs>
          <w:tab w:val="left" w:pos="1682"/>
        </w:tabs>
        <w:autoSpaceDE w:val="0"/>
        <w:autoSpaceDN w:val="0"/>
        <w:spacing w:before="1" w:after="0" w:line="244" w:lineRule="auto"/>
        <w:ind w:right="401"/>
        <w:jc w:val="both"/>
        <w:rPr>
          <w:b/>
        </w:rPr>
      </w:pPr>
    </w:p>
    <w:p w:rsidR="001B7E58" w:rsidRDefault="000F4012" w:rsidP="00A90DF6">
      <w:pPr>
        <w:widowControl w:val="0"/>
        <w:tabs>
          <w:tab w:val="left" w:pos="1682"/>
        </w:tabs>
        <w:autoSpaceDE w:val="0"/>
        <w:autoSpaceDN w:val="0"/>
        <w:spacing w:after="0" w:line="242" w:lineRule="auto"/>
        <w:ind w:left="284" w:right="406"/>
        <w:jc w:val="both"/>
      </w:pPr>
      <w:r w:rsidRPr="00A90DF6">
        <w:t xml:space="preserve">6.1.8. </w:t>
      </w:r>
      <w:r w:rsidR="00805FBC" w:rsidRPr="00A90DF6">
        <w:t>Avaliação</w:t>
      </w:r>
      <w:r w:rsidR="00680FE5" w:rsidRPr="00A90DF6">
        <w:t xml:space="preserve"> </w:t>
      </w:r>
      <w:r w:rsidR="00805FBC" w:rsidRPr="00A90DF6">
        <w:t>e</w:t>
      </w:r>
      <w:r w:rsidR="00680FE5" w:rsidRPr="00A90DF6">
        <w:t xml:space="preserve"> </w:t>
      </w:r>
      <w:r w:rsidR="00805FBC" w:rsidRPr="00A90DF6">
        <w:t>monitoramento</w:t>
      </w:r>
      <w:r w:rsidR="00680FE5" w:rsidRPr="00A90DF6">
        <w:t xml:space="preserve"> </w:t>
      </w:r>
      <w:r w:rsidR="00805FBC" w:rsidRPr="00A90DF6">
        <w:t>(resultados</w:t>
      </w:r>
      <w:r w:rsidR="00680FE5" w:rsidRPr="00A90DF6">
        <w:t xml:space="preserve"> </w:t>
      </w:r>
      <w:r w:rsidR="00805FBC" w:rsidRPr="00A90DF6">
        <w:t>alcançados,</w:t>
      </w:r>
      <w:r w:rsidR="00680FE5" w:rsidRPr="00A90DF6">
        <w:t xml:space="preserve"> </w:t>
      </w:r>
      <w:r w:rsidR="00805FBC" w:rsidRPr="00A90DF6">
        <w:t>facilidades</w:t>
      </w:r>
      <w:r w:rsidR="00680FE5" w:rsidRPr="00A90DF6">
        <w:t xml:space="preserve"> </w:t>
      </w:r>
      <w:r w:rsidR="00805FBC" w:rsidRPr="00A90DF6">
        <w:t>e</w:t>
      </w:r>
      <w:r w:rsidR="00680FE5" w:rsidRPr="00A90DF6">
        <w:t xml:space="preserve"> </w:t>
      </w:r>
      <w:r w:rsidR="00805FBC" w:rsidRPr="00A90DF6">
        <w:t>dificuldades</w:t>
      </w:r>
      <w:r w:rsidR="00680FE5" w:rsidRPr="00A90DF6">
        <w:t xml:space="preserve"> </w:t>
      </w:r>
      <w:r w:rsidR="00805FBC" w:rsidRPr="00A90DF6">
        <w:t>encontradas)</w:t>
      </w:r>
    </w:p>
    <w:p w:rsidR="00A90DF6" w:rsidRPr="00A90DF6" w:rsidRDefault="00A90DF6" w:rsidP="00A90DF6">
      <w:pPr>
        <w:widowControl w:val="0"/>
        <w:tabs>
          <w:tab w:val="left" w:pos="1682"/>
        </w:tabs>
        <w:autoSpaceDE w:val="0"/>
        <w:autoSpaceDN w:val="0"/>
        <w:spacing w:after="0" w:line="242" w:lineRule="auto"/>
        <w:ind w:left="284" w:right="406"/>
        <w:jc w:val="both"/>
      </w:pPr>
    </w:p>
    <w:tbl>
      <w:tblPr>
        <w:tblStyle w:val="Tabelacomgrade"/>
        <w:tblW w:w="9214" w:type="dxa"/>
        <w:tblInd w:w="675" w:type="dxa"/>
        <w:tblLayout w:type="fixed"/>
        <w:tblLook w:val="04A0"/>
      </w:tblPr>
      <w:tblGrid>
        <w:gridCol w:w="3402"/>
        <w:gridCol w:w="1560"/>
        <w:gridCol w:w="1559"/>
        <w:gridCol w:w="2693"/>
      </w:tblGrid>
      <w:tr w:rsidR="00DD0431" w:rsidRPr="009A2AC6" w:rsidTr="004313F6">
        <w:tc>
          <w:tcPr>
            <w:tcW w:w="3402" w:type="dxa"/>
          </w:tcPr>
          <w:p w:rsidR="00DD0431" w:rsidRPr="009A2AC6" w:rsidRDefault="00DD0431" w:rsidP="00680FE5">
            <w:pPr>
              <w:jc w:val="center"/>
              <w:rPr>
                <w:rFonts w:ascii="Arial" w:hAnsi="Arial" w:cs="Arial"/>
                <w:b/>
                <w:sz w:val="20"/>
                <w:szCs w:val="20"/>
              </w:rPr>
            </w:pPr>
            <w:r w:rsidRPr="009A2AC6">
              <w:rPr>
                <w:rFonts w:ascii="Arial" w:hAnsi="Arial" w:cs="Arial"/>
                <w:b/>
                <w:sz w:val="20"/>
                <w:szCs w:val="20"/>
              </w:rPr>
              <w:t>Meta(s)</w:t>
            </w:r>
          </w:p>
        </w:tc>
        <w:tc>
          <w:tcPr>
            <w:tcW w:w="1560" w:type="dxa"/>
          </w:tcPr>
          <w:p w:rsidR="00DD0431" w:rsidRPr="009A2AC6" w:rsidRDefault="00DD0431" w:rsidP="00680FE5">
            <w:pPr>
              <w:jc w:val="center"/>
              <w:rPr>
                <w:rFonts w:ascii="Arial" w:hAnsi="Arial" w:cs="Arial"/>
                <w:b/>
                <w:sz w:val="20"/>
                <w:szCs w:val="20"/>
              </w:rPr>
            </w:pPr>
            <w:r w:rsidRPr="009A2AC6">
              <w:rPr>
                <w:rFonts w:ascii="Arial" w:hAnsi="Arial" w:cs="Arial"/>
                <w:b/>
                <w:sz w:val="20"/>
                <w:szCs w:val="20"/>
              </w:rPr>
              <w:t>Indicadores qualitativos</w:t>
            </w:r>
          </w:p>
        </w:tc>
        <w:tc>
          <w:tcPr>
            <w:tcW w:w="1559" w:type="dxa"/>
          </w:tcPr>
          <w:p w:rsidR="00DD0431" w:rsidRPr="009A2AC6" w:rsidRDefault="00DD0431" w:rsidP="00680FE5">
            <w:pPr>
              <w:jc w:val="center"/>
              <w:rPr>
                <w:rFonts w:ascii="Arial" w:hAnsi="Arial" w:cs="Arial"/>
                <w:b/>
                <w:sz w:val="20"/>
                <w:szCs w:val="20"/>
              </w:rPr>
            </w:pPr>
            <w:r w:rsidRPr="009A2AC6">
              <w:rPr>
                <w:rFonts w:ascii="Arial" w:hAnsi="Arial" w:cs="Arial"/>
                <w:b/>
                <w:sz w:val="20"/>
                <w:szCs w:val="20"/>
              </w:rPr>
              <w:t>Indicadores quantitativos</w:t>
            </w:r>
          </w:p>
        </w:tc>
        <w:tc>
          <w:tcPr>
            <w:tcW w:w="2693" w:type="dxa"/>
          </w:tcPr>
          <w:p w:rsidR="00DD0431" w:rsidRPr="009A2AC6" w:rsidRDefault="00DD0431" w:rsidP="00680FE5">
            <w:pPr>
              <w:jc w:val="center"/>
              <w:rPr>
                <w:rFonts w:ascii="Arial" w:hAnsi="Arial" w:cs="Arial"/>
                <w:b/>
                <w:sz w:val="20"/>
                <w:szCs w:val="20"/>
              </w:rPr>
            </w:pPr>
            <w:r w:rsidRPr="009A2AC6">
              <w:rPr>
                <w:rFonts w:ascii="Arial" w:hAnsi="Arial" w:cs="Arial"/>
                <w:b/>
                <w:sz w:val="20"/>
                <w:szCs w:val="20"/>
              </w:rPr>
              <w:t>Meios de Verificação</w:t>
            </w:r>
          </w:p>
        </w:tc>
      </w:tr>
      <w:tr w:rsidR="00DD0431" w:rsidRPr="009A2AC6" w:rsidTr="000F4012">
        <w:trPr>
          <w:trHeight w:val="650"/>
        </w:trPr>
        <w:tc>
          <w:tcPr>
            <w:tcW w:w="3402" w:type="dxa"/>
          </w:tcPr>
          <w:p w:rsidR="00F64CDE" w:rsidRPr="00D37A36" w:rsidRDefault="00F64CDE" w:rsidP="00680FE5">
            <w:pPr>
              <w:rPr>
                <w:rFonts w:ascii="Arial" w:hAnsi="Arial" w:cs="Arial"/>
                <w:sz w:val="20"/>
                <w:szCs w:val="20"/>
              </w:rPr>
            </w:pPr>
            <w:r w:rsidRPr="00D37A36">
              <w:rPr>
                <w:rFonts w:ascii="Arial" w:hAnsi="Arial" w:cs="Arial"/>
                <w:sz w:val="20"/>
                <w:szCs w:val="20"/>
              </w:rPr>
              <w:t>Atendimento aos (as) usuários (as) e familiares;</w:t>
            </w:r>
          </w:p>
          <w:p w:rsidR="00F64CDE" w:rsidRPr="00D37A36" w:rsidRDefault="001B7E58" w:rsidP="00680FE5">
            <w:pPr>
              <w:rPr>
                <w:rFonts w:ascii="Arial" w:hAnsi="Arial" w:cs="Arial"/>
                <w:sz w:val="20"/>
                <w:szCs w:val="20"/>
              </w:rPr>
            </w:pPr>
            <w:r>
              <w:rPr>
                <w:rFonts w:ascii="Arial" w:hAnsi="Arial" w:cs="Arial"/>
                <w:sz w:val="20"/>
                <w:szCs w:val="20"/>
              </w:rPr>
              <w:t>Elabor</w:t>
            </w:r>
            <w:r w:rsidR="00F64CDE" w:rsidRPr="00D37A36">
              <w:rPr>
                <w:rFonts w:ascii="Arial" w:hAnsi="Arial" w:cs="Arial"/>
                <w:sz w:val="20"/>
                <w:szCs w:val="20"/>
              </w:rPr>
              <w:t>ação de planos, relatórios, projetos e outros documentos técnicos;</w:t>
            </w:r>
          </w:p>
          <w:p w:rsidR="00F64CDE" w:rsidRPr="00D37A36" w:rsidRDefault="00F64CDE" w:rsidP="00680FE5">
            <w:pPr>
              <w:rPr>
                <w:rFonts w:ascii="Arial" w:hAnsi="Arial" w:cs="Arial"/>
                <w:sz w:val="20"/>
                <w:szCs w:val="20"/>
              </w:rPr>
            </w:pPr>
            <w:r w:rsidRPr="00D37A36">
              <w:rPr>
                <w:rFonts w:ascii="Arial" w:hAnsi="Arial" w:cs="Arial"/>
                <w:sz w:val="20"/>
                <w:szCs w:val="20"/>
              </w:rPr>
              <w:t>Visitas domiciliares;</w:t>
            </w:r>
          </w:p>
          <w:p w:rsidR="00F64CDE" w:rsidRPr="00D37A36" w:rsidRDefault="001B7E58" w:rsidP="00680FE5">
            <w:pPr>
              <w:rPr>
                <w:rFonts w:ascii="Arial" w:hAnsi="Arial" w:cs="Arial"/>
                <w:sz w:val="20"/>
                <w:szCs w:val="20"/>
              </w:rPr>
            </w:pPr>
            <w:r>
              <w:rPr>
                <w:rFonts w:ascii="Arial" w:hAnsi="Arial" w:cs="Arial"/>
                <w:sz w:val="20"/>
                <w:szCs w:val="20"/>
              </w:rPr>
              <w:t xml:space="preserve">Encaminhamentos </w:t>
            </w:r>
            <w:r w:rsidR="00F64CDE" w:rsidRPr="00D37A36">
              <w:rPr>
                <w:rFonts w:ascii="Arial" w:hAnsi="Arial" w:cs="Arial"/>
                <w:sz w:val="20"/>
                <w:szCs w:val="20"/>
              </w:rPr>
              <w:t>a rede de serviços públicos e comunitários;</w:t>
            </w:r>
          </w:p>
          <w:p w:rsidR="00F64CDE" w:rsidRDefault="00D37A36" w:rsidP="00680FE5">
            <w:pPr>
              <w:rPr>
                <w:rFonts w:ascii="Arial" w:hAnsi="Arial" w:cs="Arial"/>
                <w:sz w:val="20"/>
                <w:szCs w:val="20"/>
              </w:rPr>
            </w:pPr>
            <w:r w:rsidRPr="00D37A36">
              <w:rPr>
                <w:rFonts w:ascii="Arial" w:hAnsi="Arial" w:cs="Arial"/>
                <w:sz w:val="20"/>
                <w:szCs w:val="20"/>
              </w:rPr>
              <w:t xml:space="preserve">Orientações </w:t>
            </w:r>
            <w:r w:rsidR="006C259B" w:rsidRPr="00D37A36">
              <w:rPr>
                <w:rFonts w:ascii="Arial" w:hAnsi="Arial" w:cs="Arial"/>
                <w:sz w:val="20"/>
                <w:szCs w:val="20"/>
              </w:rPr>
              <w:t>às</w:t>
            </w:r>
            <w:r w:rsidRPr="00D37A36">
              <w:rPr>
                <w:rFonts w:ascii="Arial" w:hAnsi="Arial" w:cs="Arial"/>
                <w:sz w:val="20"/>
                <w:szCs w:val="20"/>
              </w:rPr>
              <w:t xml:space="preserve"> famílias </w:t>
            </w:r>
            <w:r w:rsidR="00997159" w:rsidRPr="00D37A36">
              <w:rPr>
                <w:rFonts w:ascii="Arial" w:hAnsi="Arial" w:cs="Arial"/>
                <w:sz w:val="20"/>
                <w:szCs w:val="20"/>
              </w:rPr>
              <w:t>em vulnerabilidade</w:t>
            </w:r>
            <w:r w:rsidRPr="00D37A36">
              <w:rPr>
                <w:rFonts w:ascii="Arial" w:hAnsi="Arial" w:cs="Arial"/>
                <w:sz w:val="20"/>
                <w:szCs w:val="20"/>
              </w:rPr>
              <w:t xml:space="preserve"> social</w:t>
            </w:r>
            <w:r w:rsidR="00F64CDE" w:rsidRPr="00D37A36">
              <w:rPr>
                <w:rFonts w:ascii="Arial" w:hAnsi="Arial" w:cs="Arial"/>
                <w:sz w:val="20"/>
                <w:szCs w:val="20"/>
              </w:rPr>
              <w:t>;</w:t>
            </w:r>
          </w:p>
          <w:p w:rsidR="00867F92" w:rsidRPr="00D37A36" w:rsidRDefault="00867F92" w:rsidP="00680FE5">
            <w:pPr>
              <w:rPr>
                <w:rFonts w:ascii="Arial" w:hAnsi="Arial" w:cs="Arial"/>
                <w:sz w:val="20"/>
                <w:szCs w:val="20"/>
              </w:rPr>
            </w:pPr>
            <w:r>
              <w:rPr>
                <w:rFonts w:ascii="Arial" w:hAnsi="Arial" w:cs="Arial"/>
                <w:sz w:val="20"/>
                <w:szCs w:val="20"/>
              </w:rPr>
              <w:t>Repasse de doações recebidas;</w:t>
            </w:r>
          </w:p>
          <w:p w:rsidR="00F64CDE" w:rsidRPr="00D37A36" w:rsidRDefault="00F64CDE" w:rsidP="00680FE5">
            <w:pPr>
              <w:rPr>
                <w:rFonts w:ascii="Arial" w:hAnsi="Arial" w:cs="Arial"/>
                <w:sz w:val="20"/>
                <w:szCs w:val="20"/>
              </w:rPr>
            </w:pPr>
            <w:r w:rsidRPr="00D37A36">
              <w:rPr>
                <w:rFonts w:ascii="Arial" w:hAnsi="Arial" w:cs="Arial"/>
                <w:sz w:val="20"/>
                <w:szCs w:val="20"/>
              </w:rPr>
              <w:t>Orientações referentes à vi</w:t>
            </w:r>
            <w:r w:rsidR="00610493">
              <w:rPr>
                <w:rFonts w:ascii="Arial" w:hAnsi="Arial" w:cs="Arial"/>
                <w:sz w:val="20"/>
                <w:szCs w:val="20"/>
              </w:rPr>
              <w:t>olação de direitos dos usuários.</w:t>
            </w:r>
          </w:p>
        </w:tc>
        <w:tc>
          <w:tcPr>
            <w:tcW w:w="1560" w:type="dxa"/>
          </w:tcPr>
          <w:p w:rsidR="00DD0431" w:rsidRPr="00D37A36" w:rsidRDefault="00D37A36" w:rsidP="00680FE5">
            <w:pPr>
              <w:rPr>
                <w:rFonts w:ascii="Arial" w:hAnsi="Arial" w:cs="Arial"/>
                <w:sz w:val="20"/>
                <w:szCs w:val="20"/>
              </w:rPr>
            </w:pPr>
            <w:r>
              <w:rPr>
                <w:rFonts w:ascii="Arial" w:hAnsi="Arial" w:cs="Arial"/>
                <w:sz w:val="20"/>
                <w:szCs w:val="20"/>
              </w:rPr>
              <w:t xml:space="preserve">Satisfação </w:t>
            </w:r>
            <w:r w:rsidR="00C42B77">
              <w:rPr>
                <w:rFonts w:ascii="Arial" w:hAnsi="Arial" w:cs="Arial"/>
                <w:sz w:val="20"/>
                <w:szCs w:val="20"/>
              </w:rPr>
              <w:t>dos (as) usuários (as) e familiares;</w:t>
            </w:r>
          </w:p>
          <w:p w:rsidR="00DD0431" w:rsidRPr="00D37A36" w:rsidRDefault="00DD0431" w:rsidP="00680FE5">
            <w:pPr>
              <w:rPr>
                <w:rFonts w:ascii="Arial" w:hAnsi="Arial" w:cs="Arial"/>
                <w:sz w:val="20"/>
                <w:szCs w:val="20"/>
              </w:rPr>
            </w:pPr>
            <w:r w:rsidRPr="00D37A36">
              <w:rPr>
                <w:rFonts w:ascii="Arial" w:hAnsi="Arial" w:cs="Arial"/>
                <w:sz w:val="20"/>
                <w:szCs w:val="20"/>
              </w:rPr>
              <w:t>Humanização</w:t>
            </w:r>
            <w:r w:rsidR="00C42B77">
              <w:rPr>
                <w:rFonts w:ascii="Arial" w:hAnsi="Arial" w:cs="Arial"/>
                <w:sz w:val="20"/>
                <w:szCs w:val="20"/>
              </w:rPr>
              <w:t xml:space="preserve"> no atendimento</w:t>
            </w:r>
            <w:r w:rsidRPr="00D37A36">
              <w:rPr>
                <w:rFonts w:ascii="Arial" w:hAnsi="Arial" w:cs="Arial"/>
                <w:sz w:val="20"/>
                <w:szCs w:val="20"/>
              </w:rPr>
              <w:t>;</w:t>
            </w:r>
          </w:p>
          <w:p w:rsidR="00DD0431" w:rsidRDefault="00DD0431" w:rsidP="00680FE5">
            <w:pPr>
              <w:rPr>
                <w:rFonts w:ascii="Arial" w:hAnsi="Arial" w:cs="Arial"/>
                <w:sz w:val="20"/>
                <w:szCs w:val="20"/>
              </w:rPr>
            </w:pPr>
            <w:r w:rsidRPr="00D37A36">
              <w:rPr>
                <w:rFonts w:ascii="Arial" w:hAnsi="Arial" w:cs="Arial"/>
                <w:sz w:val="20"/>
                <w:szCs w:val="20"/>
              </w:rPr>
              <w:t>Inclusão Social</w:t>
            </w:r>
            <w:r w:rsidR="00C42B77">
              <w:rPr>
                <w:rFonts w:ascii="Arial" w:hAnsi="Arial" w:cs="Arial"/>
                <w:sz w:val="20"/>
                <w:szCs w:val="20"/>
              </w:rPr>
              <w:t>;</w:t>
            </w:r>
          </w:p>
          <w:p w:rsidR="00C42B77" w:rsidRDefault="00C42B77" w:rsidP="00680FE5">
            <w:pPr>
              <w:rPr>
                <w:rFonts w:ascii="Arial" w:hAnsi="Arial" w:cs="Arial"/>
                <w:sz w:val="20"/>
                <w:szCs w:val="20"/>
              </w:rPr>
            </w:pPr>
            <w:r>
              <w:rPr>
                <w:rFonts w:ascii="Arial" w:hAnsi="Arial" w:cs="Arial"/>
                <w:sz w:val="20"/>
                <w:szCs w:val="20"/>
              </w:rPr>
              <w:t>Melhoria na qualidade de vida;</w:t>
            </w:r>
          </w:p>
          <w:p w:rsidR="00610493" w:rsidRPr="00D37A36" w:rsidRDefault="00610493" w:rsidP="00680FE5">
            <w:pPr>
              <w:rPr>
                <w:rFonts w:ascii="Arial" w:hAnsi="Arial" w:cs="Arial"/>
                <w:sz w:val="20"/>
                <w:szCs w:val="20"/>
              </w:rPr>
            </w:pPr>
            <w:r>
              <w:rPr>
                <w:rFonts w:ascii="Arial" w:hAnsi="Arial" w:cs="Arial"/>
                <w:sz w:val="20"/>
                <w:szCs w:val="20"/>
              </w:rPr>
              <w:t>Maior autonomia.</w:t>
            </w:r>
          </w:p>
        </w:tc>
        <w:tc>
          <w:tcPr>
            <w:tcW w:w="1559" w:type="dxa"/>
          </w:tcPr>
          <w:p w:rsidR="00DD0431" w:rsidRDefault="00752F0F" w:rsidP="00680FE5">
            <w:pPr>
              <w:keepNext/>
              <w:spacing w:before="120"/>
              <w:outlineLvl w:val="1"/>
              <w:rPr>
                <w:rFonts w:ascii="Arial" w:hAnsi="Arial" w:cs="Arial"/>
                <w:bCs/>
                <w:sz w:val="20"/>
                <w:szCs w:val="20"/>
              </w:rPr>
            </w:pPr>
            <w:r>
              <w:rPr>
                <w:rFonts w:ascii="Arial" w:hAnsi="Arial" w:cs="Arial"/>
                <w:bCs/>
                <w:sz w:val="20"/>
                <w:szCs w:val="20"/>
              </w:rPr>
              <w:t>Iniciamos o a</w:t>
            </w:r>
            <w:r w:rsidR="00C042DB" w:rsidRPr="00D37A36">
              <w:rPr>
                <w:rFonts w:ascii="Arial" w:hAnsi="Arial" w:cs="Arial"/>
                <w:bCs/>
                <w:sz w:val="20"/>
                <w:szCs w:val="20"/>
              </w:rPr>
              <w:t xml:space="preserve">no com </w:t>
            </w:r>
            <w:r w:rsidR="00DD0431" w:rsidRPr="00D37A36">
              <w:rPr>
                <w:rFonts w:ascii="Arial" w:hAnsi="Arial" w:cs="Arial"/>
                <w:bCs/>
                <w:sz w:val="20"/>
                <w:szCs w:val="20"/>
              </w:rPr>
              <w:t>31 usuários</w:t>
            </w:r>
            <w:r w:rsidR="00C042DB" w:rsidRPr="00D37A36">
              <w:rPr>
                <w:rFonts w:ascii="Arial" w:hAnsi="Arial" w:cs="Arial"/>
                <w:bCs/>
                <w:sz w:val="20"/>
                <w:szCs w:val="20"/>
              </w:rPr>
              <w:t xml:space="preserve"> e finalizamos com </w:t>
            </w:r>
            <w:r w:rsidR="00C42B77">
              <w:rPr>
                <w:rFonts w:ascii="Arial" w:hAnsi="Arial" w:cs="Arial"/>
                <w:bCs/>
                <w:sz w:val="20"/>
                <w:szCs w:val="20"/>
              </w:rPr>
              <w:t>21</w:t>
            </w:r>
            <w:r w:rsidR="00867F92">
              <w:rPr>
                <w:rFonts w:ascii="Arial" w:hAnsi="Arial" w:cs="Arial"/>
                <w:bCs/>
                <w:sz w:val="20"/>
                <w:szCs w:val="20"/>
              </w:rPr>
              <w:t>;</w:t>
            </w:r>
          </w:p>
          <w:p w:rsidR="00867F92" w:rsidRPr="00D37A36" w:rsidRDefault="00867F92" w:rsidP="00680FE5">
            <w:pPr>
              <w:keepNext/>
              <w:spacing w:before="120"/>
              <w:outlineLvl w:val="1"/>
              <w:rPr>
                <w:rFonts w:ascii="Arial" w:hAnsi="Arial" w:cs="Arial"/>
                <w:bCs/>
                <w:sz w:val="20"/>
                <w:szCs w:val="20"/>
              </w:rPr>
            </w:pPr>
          </w:p>
        </w:tc>
        <w:tc>
          <w:tcPr>
            <w:tcW w:w="2693" w:type="dxa"/>
          </w:tcPr>
          <w:p w:rsidR="00DD0431" w:rsidRDefault="00DD0431" w:rsidP="00680FE5">
            <w:pPr>
              <w:keepNext/>
              <w:spacing w:before="120"/>
              <w:outlineLvl w:val="1"/>
              <w:rPr>
                <w:rFonts w:ascii="Arial" w:hAnsi="Arial" w:cs="Arial"/>
                <w:sz w:val="20"/>
                <w:szCs w:val="20"/>
              </w:rPr>
            </w:pPr>
            <w:r w:rsidRPr="00D37A36">
              <w:rPr>
                <w:rFonts w:ascii="Arial" w:hAnsi="Arial" w:cs="Arial"/>
                <w:sz w:val="20"/>
                <w:szCs w:val="20"/>
              </w:rPr>
              <w:t>Reunião com famíl</w:t>
            </w:r>
            <w:r w:rsidR="00C42B77">
              <w:rPr>
                <w:rFonts w:ascii="Arial" w:hAnsi="Arial" w:cs="Arial"/>
                <w:sz w:val="20"/>
                <w:szCs w:val="20"/>
              </w:rPr>
              <w:t>ias;</w:t>
            </w:r>
          </w:p>
          <w:p w:rsidR="00752F0F" w:rsidRDefault="00752F0F" w:rsidP="00680FE5">
            <w:pPr>
              <w:keepNext/>
              <w:spacing w:before="120"/>
              <w:outlineLvl w:val="1"/>
              <w:rPr>
                <w:rFonts w:ascii="Arial" w:hAnsi="Arial" w:cs="Arial"/>
                <w:sz w:val="20"/>
                <w:szCs w:val="20"/>
              </w:rPr>
            </w:pPr>
            <w:r>
              <w:rPr>
                <w:rFonts w:ascii="Arial" w:hAnsi="Arial" w:cs="Arial"/>
                <w:sz w:val="20"/>
                <w:szCs w:val="20"/>
              </w:rPr>
              <w:t>Atendimentos individuais e em grupos;</w:t>
            </w:r>
          </w:p>
          <w:p w:rsidR="003B09D5" w:rsidRDefault="00610493" w:rsidP="00680FE5">
            <w:pPr>
              <w:keepNext/>
              <w:spacing w:before="120"/>
              <w:outlineLvl w:val="1"/>
              <w:rPr>
                <w:rFonts w:ascii="Arial" w:hAnsi="Arial" w:cs="Arial"/>
                <w:sz w:val="20"/>
                <w:szCs w:val="20"/>
              </w:rPr>
            </w:pPr>
            <w:r>
              <w:rPr>
                <w:rFonts w:ascii="Arial" w:hAnsi="Arial" w:cs="Arial"/>
                <w:sz w:val="20"/>
                <w:szCs w:val="20"/>
              </w:rPr>
              <w:t>Reuniões</w:t>
            </w:r>
            <w:r w:rsidR="003B09D5">
              <w:rPr>
                <w:rFonts w:ascii="Arial" w:hAnsi="Arial" w:cs="Arial"/>
                <w:sz w:val="20"/>
                <w:szCs w:val="20"/>
              </w:rPr>
              <w:t xml:space="preserve"> com equipe de trabalho;</w:t>
            </w:r>
          </w:p>
          <w:p w:rsidR="003B09D5" w:rsidRDefault="00610493" w:rsidP="00680FE5">
            <w:pPr>
              <w:keepNext/>
              <w:spacing w:before="120"/>
              <w:outlineLvl w:val="1"/>
              <w:rPr>
                <w:rFonts w:ascii="Arial" w:hAnsi="Arial" w:cs="Arial"/>
                <w:sz w:val="20"/>
                <w:szCs w:val="20"/>
              </w:rPr>
            </w:pPr>
            <w:r>
              <w:rPr>
                <w:rFonts w:ascii="Arial" w:hAnsi="Arial" w:cs="Arial"/>
                <w:sz w:val="20"/>
                <w:szCs w:val="20"/>
              </w:rPr>
              <w:t>Reuniões</w:t>
            </w:r>
            <w:r w:rsidR="003B09D5">
              <w:rPr>
                <w:rFonts w:ascii="Arial" w:hAnsi="Arial" w:cs="Arial"/>
                <w:sz w:val="20"/>
                <w:szCs w:val="20"/>
              </w:rPr>
              <w:t xml:space="preserve"> de rede;</w:t>
            </w:r>
          </w:p>
          <w:p w:rsidR="003B09D5" w:rsidRPr="00D37A36" w:rsidRDefault="00610493" w:rsidP="00680FE5">
            <w:pPr>
              <w:keepNext/>
              <w:spacing w:before="120"/>
              <w:outlineLvl w:val="1"/>
              <w:rPr>
                <w:rFonts w:ascii="Arial" w:hAnsi="Arial" w:cs="Arial"/>
                <w:sz w:val="20"/>
                <w:szCs w:val="20"/>
              </w:rPr>
            </w:pPr>
            <w:r>
              <w:rPr>
                <w:rFonts w:ascii="Arial" w:hAnsi="Arial" w:cs="Arial"/>
                <w:sz w:val="20"/>
                <w:szCs w:val="20"/>
              </w:rPr>
              <w:t xml:space="preserve">Foram elaborados </w:t>
            </w:r>
            <w:r w:rsidR="003B09D5">
              <w:rPr>
                <w:rFonts w:ascii="Arial" w:hAnsi="Arial" w:cs="Arial"/>
                <w:sz w:val="20"/>
                <w:szCs w:val="20"/>
              </w:rPr>
              <w:t>relatórios para</w:t>
            </w:r>
            <w:r w:rsidR="00867F92">
              <w:rPr>
                <w:rFonts w:ascii="Arial" w:hAnsi="Arial" w:cs="Arial"/>
                <w:sz w:val="20"/>
                <w:szCs w:val="20"/>
              </w:rPr>
              <w:t>:</w:t>
            </w:r>
            <w:r w:rsidR="003B09D5">
              <w:rPr>
                <w:rFonts w:ascii="Arial" w:hAnsi="Arial" w:cs="Arial"/>
                <w:sz w:val="20"/>
                <w:szCs w:val="20"/>
              </w:rPr>
              <w:t xml:space="preserve"> SAS, SPCD, COMDEF, CMAS, </w:t>
            </w:r>
            <w:r w:rsidR="00867F92">
              <w:rPr>
                <w:rFonts w:ascii="Arial" w:hAnsi="Arial" w:cs="Arial"/>
                <w:sz w:val="20"/>
                <w:szCs w:val="20"/>
              </w:rPr>
              <w:t>Vara da Infância e Juventude, DRADS;</w:t>
            </w:r>
            <w:r>
              <w:rPr>
                <w:rFonts w:ascii="Arial" w:hAnsi="Arial" w:cs="Arial"/>
                <w:sz w:val="20"/>
                <w:szCs w:val="20"/>
              </w:rPr>
              <w:t xml:space="preserve"> FEASA; Mesa Brasil; </w:t>
            </w:r>
            <w:r w:rsidR="00752F0F">
              <w:rPr>
                <w:rFonts w:ascii="Arial" w:hAnsi="Arial" w:cs="Arial"/>
                <w:sz w:val="20"/>
                <w:szCs w:val="20"/>
              </w:rPr>
              <w:t>Chamamento Público</w:t>
            </w:r>
            <w:r>
              <w:rPr>
                <w:rFonts w:ascii="Arial" w:hAnsi="Arial" w:cs="Arial"/>
                <w:sz w:val="20"/>
                <w:szCs w:val="20"/>
              </w:rPr>
              <w:t xml:space="preserve"> SAS</w:t>
            </w:r>
            <w:r w:rsidR="00752F0F">
              <w:rPr>
                <w:rFonts w:ascii="Arial" w:hAnsi="Arial" w:cs="Arial"/>
                <w:sz w:val="20"/>
                <w:szCs w:val="20"/>
              </w:rPr>
              <w:t>;</w:t>
            </w:r>
          </w:p>
          <w:p w:rsidR="00DD0431" w:rsidRPr="00D37A36" w:rsidRDefault="00DD0431" w:rsidP="001B7E58">
            <w:pPr>
              <w:keepNext/>
              <w:spacing w:before="120"/>
              <w:outlineLvl w:val="1"/>
              <w:rPr>
                <w:rFonts w:ascii="Arial" w:hAnsi="Arial" w:cs="Arial"/>
                <w:sz w:val="20"/>
                <w:szCs w:val="20"/>
              </w:rPr>
            </w:pPr>
            <w:r w:rsidRPr="00D37A36">
              <w:rPr>
                <w:rFonts w:ascii="Arial" w:hAnsi="Arial" w:cs="Arial"/>
                <w:sz w:val="20"/>
                <w:szCs w:val="20"/>
              </w:rPr>
              <w:t>Serviço socioassistencial (or</w:t>
            </w:r>
            <w:r w:rsidR="001B7E58">
              <w:rPr>
                <w:rFonts w:ascii="Arial" w:hAnsi="Arial" w:cs="Arial"/>
                <w:sz w:val="20"/>
                <w:szCs w:val="20"/>
              </w:rPr>
              <w:t>ientações às famílias</w:t>
            </w:r>
            <w:r w:rsidRPr="00D37A36">
              <w:rPr>
                <w:rFonts w:ascii="Arial" w:hAnsi="Arial" w:cs="Arial"/>
                <w:sz w:val="20"/>
                <w:szCs w:val="20"/>
              </w:rPr>
              <w:t>, entrega de cestas básicas</w:t>
            </w:r>
            <w:r w:rsidR="001B7E58">
              <w:rPr>
                <w:rFonts w:ascii="Arial" w:hAnsi="Arial" w:cs="Arial"/>
                <w:sz w:val="20"/>
                <w:szCs w:val="20"/>
              </w:rPr>
              <w:t>, kits de higiene, hortifrutis) V</w:t>
            </w:r>
            <w:r w:rsidRPr="00D37A36">
              <w:rPr>
                <w:rFonts w:ascii="Arial" w:hAnsi="Arial" w:cs="Arial"/>
                <w:sz w:val="20"/>
                <w:szCs w:val="20"/>
              </w:rPr>
              <w:t>isita domiciliar</w:t>
            </w:r>
          </w:p>
        </w:tc>
      </w:tr>
    </w:tbl>
    <w:p w:rsidR="0083308F" w:rsidRDefault="0083308F" w:rsidP="00752F0F">
      <w:pPr>
        <w:widowControl w:val="0"/>
        <w:tabs>
          <w:tab w:val="left" w:pos="1682"/>
        </w:tabs>
        <w:autoSpaceDE w:val="0"/>
        <w:autoSpaceDN w:val="0"/>
        <w:spacing w:after="0" w:line="242" w:lineRule="auto"/>
        <w:ind w:right="406"/>
        <w:jc w:val="both"/>
        <w:rPr>
          <w:b/>
        </w:rPr>
      </w:pPr>
    </w:p>
    <w:p w:rsidR="00752F0F" w:rsidRDefault="00752F0F" w:rsidP="00752F0F">
      <w:pPr>
        <w:widowControl w:val="0"/>
        <w:tabs>
          <w:tab w:val="left" w:pos="1682"/>
        </w:tabs>
        <w:autoSpaceDE w:val="0"/>
        <w:autoSpaceDN w:val="0"/>
        <w:spacing w:after="0" w:line="242" w:lineRule="auto"/>
        <w:ind w:right="406"/>
        <w:jc w:val="both"/>
      </w:pPr>
    </w:p>
    <w:p w:rsidR="00805FBC" w:rsidRPr="00A90DF6" w:rsidRDefault="000F4012" w:rsidP="0083308F">
      <w:pPr>
        <w:widowControl w:val="0"/>
        <w:tabs>
          <w:tab w:val="left" w:pos="1682"/>
        </w:tabs>
        <w:autoSpaceDE w:val="0"/>
        <w:autoSpaceDN w:val="0"/>
        <w:spacing w:after="5" w:line="240" w:lineRule="auto"/>
        <w:jc w:val="both"/>
      </w:pPr>
      <w:r w:rsidRPr="00A90DF6">
        <w:t xml:space="preserve">6.1.9. </w:t>
      </w:r>
      <w:r w:rsidR="00805FBC" w:rsidRPr="00A90DF6">
        <w:t>Quadro</w:t>
      </w:r>
      <w:r w:rsidR="008519D8" w:rsidRPr="00A90DF6">
        <w:t xml:space="preserve"> </w:t>
      </w:r>
      <w:r w:rsidR="00805FBC" w:rsidRPr="00A90DF6">
        <w:t>resumo</w:t>
      </w:r>
      <w:r w:rsidR="008519D8" w:rsidRPr="00A90DF6">
        <w:t xml:space="preserve"> </w:t>
      </w:r>
      <w:r w:rsidR="00805FBC" w:rsidRPr="00A90DF6">
        <w:t>das atividades</w:t>
      </w:r>
      <w:r w:rsidR="008519D8" w:rsidRPr="00A90DF6">
        <w:t xml:space="preserve"> </w:t>
      </w:r>
      <w:r w:rsidR="00805FBC" w:rsidRPr="00A90DF6">
        <w:t>desenvolvidas</w:t>
      </w:r>
    </w:p>
    <w:p w:rsidR="0083308F" w:rsidRPr="0083308F" w:rsidRDefault="0083308F" w:rsidP="0083308F">
      <w:pPr>
        <w:widowControl w:val="0"/>
        <w:tabs>
          <w:tab w:val="left" w:pos="1682"/>
        </w:tabs>
        <w:autoSpaceDE w:val="0"/>
        <w:autoSpaceDN w:val="0"/>
        <w:spacing w:after="5" w:line="240" w:lineRule="auto"/>
        <w:jc w:val="both"/>
        <w:rPr>
          <w:b/>
        </w:rPr>
      </w:pPr>
    </w:p>
    <w:tbl>
      <w:tblPr>
        <w:tblStyle w:val="TableNormal"/>
        <w:tblW w:w="1023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275"/>
        <w:gridCol w:w="993"/>
        <w:gridCol w:w="1275"/>
        <w:gridCol w:w="1418"/>
        <w:gridCol w:w="1417"/>
        <w:gridCol w:w="1276"/>
        <w:gridCol w:w="1134"/>
      </w:tblGrid>
      <w:tr w:rsidR="002737A6" w:rsidTr="002737A6">
        <w:trPr>
          <w:trHeight w:val="736"/>
        </w:trPr>
        <w:tc>
          <w:tcPr>
            <w:tcW w:w="1448" w:type="dxa"/>
            <w:shd w:val="clear" w:color="auto" w:fill="F1F1F1"/>
          </w:tcPr>
          <w:p w:rsidR="00805FBC" w:rsidRDefault="00805FBC" w:rsidP="00164787">
            <w:pPr>
              <w:pStyle w:val="TableParagraph"/>
              <w:spacing w:before="168" w:line="244" w:lineRule="auto"/>
              <w:ind w:left="302" w:right="207" w:hanging="72"/>
              <w:rPr>
                <w:sz w:val="20"/>
              </w:rPr>
            </w:pPr>
            <w:r>
              <w:rPr>
                <w:sz w:val="20"/>
              </w:rPr>
              <w:t>Nome do</w:t>
            </w:r>
            <w:r w:rsidR="00D5598A">
              <w:rPr>
                <w:sz w:val="20"/>
              </w:rPr>
              <w:t xml:space="preserve"> </w:t>
            </w:r>
            <w:r>
              <w:rPr>
                <w:sz w:val="20"/>
              </w:rPr>
              <w:t>Serviço</w:t>
            </w:r>
          </w:p>
        </w:tc>
        <w:tc>
          <w:tcPr>
            <w:tcW w:w="1275" w:type="dxa"/>
            <w:shd w:val="clear" w:color="auto" w:fill="F1F1F1"/>
          </w:tcPr>
          <w:p w:rsidR="00805FBC" w:rsidRDefault="00805FBC" w:rsidP="00164787">
            <w:pPr>
              <w:pStyle w:val="TableParagraph"/>
              <w:spacing w:before="137" w:line="244" w:lineRule="auto"/>
              <w:ind w:left="297" w:right="144" w:hanging="132"/>
              <w:rPr>
                <w:sz w:val="20"/>
              </w:rPr>
            </w:pPr>
            <w:r>
              <w:rPr>
                <w:spacing w:val="-1"/>
                <w:sz w:val="20"/>
              </w:rPr>
              <w:t>Público</w:t>
            </w:r>
            <w:r w:rsidR="00D5598A">
              <w:rPr>
                <w:spacing w:val="-1"/>
                <w:sz w:val="20"/>
              </w:rPr>
              <w:t xml:space="preserve"> </w:t>
            </w:r>
            <w:r>
              <w:rPr>
                <w:sz w:val="20"/>
              </w:rPr>
              <w:t>Alvo</w:t>
            </w:r>
          </w:p>
        </w:tc>
        <w:tc>
          <w:tcPr>
            <w:tcW w:w="993" w:type="dxa"/>
            <w:shd w:val="clear" w:color="auto" w:fill="F1F1F1"/>
          </w:tcPr>
          <w:p w:rsidR="00805FBC" w:rsidRDefault="00805FBC" w:rsidP="002737A6">
            <w:pPr>
              <w:pStyle w:val="TableParagraph"/>
              <w:spacing w:before="137" w:line="244" w:lineRule="auto"/>
              <w:ind w:right="293"/>
              <w:jc w:val="center"/>
              <w:rPr>
                <w:sz w:val="20"/>
              </w:rPr>
            </w:pPr>
            <w:r>
              <w:rPr>
                <w:sz w:val="20"/>
              </w:rPr>
              <w:t>Faixa</w:t>
            </w:r>
            <w:r w:rsidR="00D5598A">
              <w:rPr>
                <w:sz w:val="20"/>
              </w:rPr>
              <w:t xml:space="preserve"> </w:t>
            </w:r>
            <w:r>
              <w:rPr>
                <w:spacing w:val="-1"/>
                <w:sz w:val="20"/>
              </w:rPr>
              <w:t>etária</w:t>
            </w:r>
          </w:p>
        </w:tc>
        <w:tc>
          <w:tcPr>
            <w:tcW w:w="1275" w:type="dxa"/>
            <w:shd w:val="clear" w:color="auto" w:fill="F1F1F1"/>
          </w:tcPr>
          <w:p w:rsidR="00805FBC" w:rsidRDefault="00805FBC" w:rsidP="002737A6">
            <w:pPr>
              <w:pStyle w:val="TableParagraph"/>
              <w:spacing w:before="137" w:line="244" w:lineRule="auto"/>
              <w:jc w:val="center"/>
              <w:rPr>
                <w:sz w:val="20"/>
              </w:rPr>
            </w:pPr>
            <w:r>
              <w:rPr>
                <w:sz w:val="20"/>
              </w:rPr>
              <w:t>Horário</w:t>
            </w:r>
            <w:r w:rsidR="00D5598A">
              <w:rPr>
                <w:sz w:val="20"/>
              </w:rPr>
              <w:t xml:space="preserve"> </w:t>
            </w:r>
            <w:r>
              <w:rPr>
                <w:sz w:val="20"/>
              </w:rPr>
              <w:t>de</w:t>
            </w:r>
            <w:r w:rsidR="00D5598A">
              <w:rPr>
                <w:sz w:val="20"/>
              </w:rPr>
              <w:t xml:space="preserve"> </w:t>
            </w:r>
            <w:r>
              <w:rPr>
                <w:w w:val="95"/>
                <w:sz w:val="20"/>
              </w:rPr>
              <w:t>atendimento</w:t>
            </w:r>
          </w:p>
        </w:tc>
        <w:tc>
          <w:tcPr>
            <w:tcW w:w="1418" w:type="dxa"/>
            <w:shd w:val="clear" w:color="auto" w:fill="F1F1F1"/>
          </w:tcPr>
          <w:p w:rsidR="00805FBC" w:rsidRDefault="00805FBC" w:rsidP="0083308F">
            <w:pPr>
              <w:pStyle w:val="TableParagraph"/>
              <w:spacing w:before="137" w:line="244" w:lineRule="auto"/>
              <w:jc w:val="center"/>
              <w:rPr>
                <w:sz w:val="20"/>
              </w:rPr>
            </w:pPr>
            <w:r>
              <w:rPr>
                <w:sz w:val="20"/>
              </w:rPr>
              <w:t>Capacidade de</w:t>
            </w:r>
            <w:r w:rsidR="00D5598A">
              <w:rPr>
                <w:sz w:val="20"/>
              </w:rPr>
              <w:t xml:space="preserve"> </w:t>
            </w:r>
            <w:r>
              <w:rPr>
                <w:sz w:val="20"/>
              </w:rPr>
              <w:t>atendimento</w:t>
            </w:r>
          </w:p>
        </w:tc>
        <w:tc>
          <w:tcPr>
            <w:tcW w:w="1417" w:type="dxa"/>
            <w:shd w:val="clear" w:color="auto" w:fill="F1F1F1"/>
          </w:tcPr>
          <w:p w:rsidR="00805FBC" w:rsidRDefault="00805FBC" w:rsidP="00164787">
            <w:pPr>
              <w:pStyle w:val="TableParagraph"/>
              <w:spacing w:before="26" w:line="230" w:lineRule="atLeast"/>
              <w:ind w:left="141" w:right="134"/>
              <w:jc w:val="center"/>
              <w:rPr>
                <w:sz w:val="20"/>
              </w:rPr>
            </w:pPr>
            <w:r>
              <w:rPr>
                <w:sz w:val="20"/>
              </w:rPr>
              <w:t>Número de</w:t>
            </w:r>
            <w:r w:rsidR="00D5598A">
              <w:rPr>
                <w:sz w:val="20"/>
              </w:rPr>
              <w:t xml:space="preserve"> </w:t>
            </w:r>
            <w:r>
              <w:rPr>
                <w:sz w:val="20"/>
              </w:rPr>
              <w:t>usuários</w:t>
            </w:r>
            <w:r w:rsidR="00D5598A">
              <w:rPr>
                <w:sz w:val="20"/>
              </w:rPr>
              <w:t xml:space="preserve"> </w:t>
            </w:r>
            <w:r>
              <w:rPr>
                <w:sz w:val="20"/>
              </w:rPr>
              <w:t>atendidos</w:t>
            </w:r>
          </w:p>
        </w:tc>
        <w:tc>
          <w:tcPr>
            <w:tcW w:w="1276" w:type="dxa"/>
            <w:shd w:val="clear" w:color="auto" w:fill="F1F1F1"/>
          </w:tcPr>
          <w:p w:rsidR="00805FBC" w:rsidRDefault="00805FBC" w:rsidP="002737A6">
            <w:pPr>
              <w:pStyle w:val="TableParagraph"/>
              <w:spacing w:before="22" w:line="244" w:lineRule="auto"/>
              <w:ind w:right="106"/>
              <w:jc w:val="center"/>
              <w:rPr>
                <w:sz w:val="20"/>
              </w:rPr>
            </w:pPr>
            <w:r>
              <w:rPr>
                <w:w w:val="95"/>
                <w:sz w:val="20"/>
              </w:rPr>
              <w:t>Periodicidade</w:t>
            </w:r>
            <w:r>
              <w:rPr>
                <w:sz w:val="20"/>
              </w:rPr>
              <w:t>Dias</w:t>
            </w:r>
            <w:r w:rsidR="00D5598A">
              <w:rPr>
                <w:sz w:val="20"/>
              </w:rPr>
              <w:t xml:space="preserve"> </w:t>
            </w:r>
            <w:r>
              <w:rPr>
                <w:sz w:val="20"/>
              </w:rPr>
              <w:t>da</w:t>
            </w:r>
            <w:r w:rsidR="00D5598A">
              <w:rPr>
                <w:sz w:val="20"/>
              </w:rPr>
              <w:t xml:space="preserve"> </w:t>
            </w:r>
            <w:r>
              <w:rPr>
                <w:sz w:val="20"/>
              </w:rPr>
              <w:t>Semana</w:t>
            </w:r>
          </w:p>
        </w:tc>
        <w:tc>
          <w:tcPr>
            <w:tcW w:w="1134" w:type="dxa"/>
            <w:shd w:val="clear" w:color="auto" w:fill="F1F1F1"/>
          </w:tcPr>
          <w:p w:rsidR="00805FBC" w:rsidRDefault="00805FBC" w:rsidP="002737A6">
            <w:pPr>
              <w:pStyle w:val="TableParagraph"/>
              <w:spacing w:before="137" w:line="244" w:lineRule="auto"/>
              <w:ind w:left="109" w:firstLine="24"/>
              <w:jc w:val="center"/>
              <w:rPr>
                <w:sz w:val="20"/>
              </w:rPr>
            </w:pPr>
            <w:r>
              <w:rPr>
                <w:sz w:val="20"/>
              </w:rPr>
              <w:t>Demanda</w:t>
            </w:r>
            <w:r>
              <w:rPr>
                <w:w w:val="95"/>
                <w:sz w:val="20"/>
              </w:rPr>
              <w:t>Reprimida</w:t>
            </w:r>
          </w:p>
        </w:tc>
      </w:tr>
      <w:tr w:rsidR="002737A6" w:rsidTr="002737A6">
        <w:trPr>
          <w:trHeight w:val="251"/>
        </w:trPr>
        <w:tc>
          <w:tcPr>
            <w:tcW w:w="1448" w:type="dxa"/>
          </w:tcPr>
          <w:p w:rsidR="0083308F" w:rsidRPr="009A2AC6" w:rsidRDefault="0083308F" w:rsidP="00680FE5">
            <w:pPr>
              <w:tabs>
                <w:tab w:val="left" w:pos="1681"/>
                <w:tab w:val="left" w:pos="1682"/>
              </w:tabs>
              <w:spacing w:after="4" w:line="252" w:lineRule="exact"/>
              <w:rPr>
                <w:rFonts w:ascii="Arial" w:hAnsi="Arial" w:cs="Arial"/>
                <w:sz w:val="20"/>
                <w:szCs w:val="20"/>
              </w:rPr>
            </w:pPr>
            <w:r w:rsidRPr="00EB2E7E">
              <w:rPr>
                <w:rFonts w:ascii="Arial" w:hAnsi="Arial" w:cs="Arial"/>
                <w:sz w:val="20"/>
                <w:szCs w:val="20"/>
              </w:rPr>
              <w:t>Serviço de Proteção Social Especial para Pessoas com Deficiência, Idosas e suas</w:t>
            </w:r>
            <w:r w:rsidR="00680FE5">
              <w:rPr>
                <w:rFonts w:ascii="Arial" w:hAnsi="Arial" w:cs="Arial"/>
                <w:sz w:val="20"/>
                <w:szCs w:val="20"/>
              </w:rPr>
              <w:t xml:space="preserve"> </w:t>
            </w:r>
            <w:r w:rsidRPr="00EB2E7E">
              <w:rPr>
                <w:rFonts w:ascii="Arial" w:hAnsi="Arial" w:cs="Arial"/>
                <w:sz w:val="20"/>
                <w:szCs w:val="20"/>
              </w:rPr>
              <w:t>Famílias.</w:t>
            </w:r>
          </w:p>
        </w:tc>
        <w:tc>
          <w:tcPr>
            <w:tcW w:w="1275" w:type="dxa"/>
          </w:tcPr>
          <w:p w:rsidR="0083308F" w:rsidRPr="009A2AC6" w:rsidRDefault="006C259B" w:rsidP="00680FE5">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Pesso</w:t>
            </w:r>
            <w:r>
              <w:rPr>
                <w:rFonts w:ascii="Arial" w:hAnsi="Arial" w:cs="Arial"/>
                <w:sz w:val="20"/>
                <w:szCs w:val="20"/>
              </w:rPr>
              <w:t>as com deficiência</w:t>
            </w:r>
            <w:r w:rsidR="00680FE5">
              <w:rPr>
                <w:rFonts w:ascii="Arial" w:hAnsi="Arial" w:cs="Arial"/>
                <w:sz w:val="20"/>
                <w:szCs w:val="20"/>
              </w:rPr>
              <w:t xml:space="preserve"> </w:t>
            </w:r>
            <w:r>
              <w:rPr>
                <w:rFonts w:ascii="Arial" w:hAnsi="Arial" w:cs="Arial"/>
                <w:sz w:val="20"/>
                <w:szCs w:val="20"/>
              </w:rPr>
              <w:t>intelectual/</w:t>
            </w:r>
            <w:r w:rsidR="00680FE5">
              <w:rPr>
                <w:rFonts w:ascii="Arial" w:hAnsi="Arial" w:cs="Arial"/>
                <w:sz w:val="20"/>
                <w:szCs w:val="20"/>
              </w:rPr>
              <w:t xml:space="preserve"> </w:t>
            </w:r>
            <w:r w:rsidRPr="009A2AC6">
              <w:rPr>
                <w:rFonts w:ascii="Arial" w:hAnsi="Arial" w:cs="Arial"/>
                <w:sz w:val="20"/>
                <w:szCs w:val="20"/>
              </w:rPr>
              <w:t>múltipla.</w:t>
            </w:r>
          </w:p>
        </w:tc>
        <w:tc>
          <w:tcPr>
            <w:tcW w:w="993" w:type="dxa"/>
          </w:tcPr>
          <w:p w:rsidR="0083308F" w:rsidRPr="009A2AC6" w:rsidRDefault="0083308F" w:rsidP="00680FE5">
            <w:pPr>
              <w:tabs>
                <w:tab w:val="left" w:pos="1681"/>
                <w:tab w:val="left" w:pos="1682"/>
              </w:tabs>
              <w:spacing w:after="4" w:line="252" w:lineRule="exact"/>
              <w:rPr>
                <w:rFonts w:ascii="Arial" w:hAnsi="Arial" w:cs="Arial"/>
                <w:sz w:val="20"/>
                <w:szCs w:val="20"/>
              </w:rPr>
            </w:pPr>
            <w:r>
              <w:rPr>
                <w:rFonts w:ascii="Arial" w:hAnsi="Arial" w:cs="Arial"/>
                <w:sz w:val="20"/>
                <w:szCs w:val="20"/>
              </w:rPr>
              <w:t>18 a 46</w:t>
            </w:r>
            <w:r w:rsidR="00D5598A">
              <w:rPr>
                <w:rFonts w:ascii="Arial" w:hAnsi="Arial" w:cs="Arial"/>
                <w:sz w:val="20"/>
                <w:szCs w:val="20"/>
              </w:rPr>
              <w:t xml:space="preserve"> </w:t>
            </w:r>
            <w:r w:rsidRPr="009A2AC6">
              <w:rPr>
                <w:rFonts w:ascii="Arial" w:hAnsi="Arial" w:cs="Arial"/>
                <w:sz w:val="20"/>
                <w:szCs w:val="20"/>
              </w:rPr>
              <w:t>anos.</w:t>
            </w:r>
          </w:p>
        </w:tc>
        <w:tc>
          <w:tcPr>
            <w:tcW w:w="1275" w:type="dxa"/>
          </w:tcPr>
          <w:p w:rsidR="0083308F" w:rsidRPr="009A2AC6" w:rsidRDefault="0083308F" w:rsidP="00680FE5">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08h00</w:t>
            </w:r>
            <w:r w:rsidR="00D5598A">
              <w:rPr>
                <w:rFonts w:ascii="Arial" w:hAnsi="Arial" w:cs="Arial"/>
                <w:sz w:val="20"/>
                <w:szCs w:val="20"/>
              </w:rPr>
              <w:t xml:space="preserve"> </w:t>
            </w:r>
            <w:r w:rsidRPr="009A2AC6">
              <w:rPr>
                <w:rFonts w:ascii="Arial" w:hAnsi="Arial" w:cs="Arial"/>
                <w:sz w:val="20"/>
                <w:szCs w:val="20"/>
              </w:rPr>
              <w:t>min às 17h00</w:t>
            </w:r>
            <w:r w:rsidR="00D5598A">
              <w:rPr>
                <w:rFonts w:ascii="Arial" w:hAnsi="Arial" w:cs="Arial"/>
                <w:sz w:val="20"/>
                <w:szCs w:val="20"/>
              </w:rPr>
              <w:t xml:space="preserve"> </w:t>
            </w:r>
            <w:r w:rsidRPr="009A2AC6">
              <w:rPr>
                <w:rFonts w:ascii="Arial" w:hAnsi="Arial" w:cs="Arial"/>
                <w:sz w:val="20"/>
                <w:szCs w:val="20"/>
              </w:rPr>
              <w:t>min.</w:t>
            </w:r>
          </w:p>
        </w:tc>
        <w:tc>
          <w:tcPr>
            <w:tcW w:w="1418" w:type="dxa"/>
          </w:tcPr>
          <w:p w:rsidR="0083308F" w:rsidRPr="009A2AC6" w:rsidRDefault="0083308F" w:rsidP="00680FE5">
            <w:pPr>
              <w:tabs>
                <w:tab w:val="left" w:pos="1682"/>
              </w:tabs>
              <w:spacing w:after="120"/>
              <w:ind w:right="401"/>
              <w:jc w:val="both"/>
              <w:rPr>
                <w:rFonts w:ascii="Arial" w:hAnsi="Arial" w:cs="Arial"/>
                <w:sz w:val="20"/>
                <w:szCs w:val="20"/>
              </w:rPr>
            </w:pPr>
            <w:r>
              <w:rPr>
                <w:rFonts w:ascii="Arial" w:hAnsi="Arial" w:cs="Arial"/>
                <w:sz w:val="20"/>
                <w:szCs w:val="20"/>
              </w:rPr>
              <w:t>21 usuários</w:t>
            </w:r>
          </w:p>
        </w:tc>
        <w:tc>
          <w:tcPr>
            <w:tcW w:w="1417" w:type="dxa"/>
          </w:tcPr>
          <w:p w:rsidR="0083308F" w:rsidRPr="009A2AC6" w:rsidRDefault="00610493" w:rsidP="00680FE5">
            <w:pPr>
              <w:tabs>
                <w:tab w:val="left" w:pos="1681"/>
                <w:tab w:val="left" w:pos="1682"/>
              </w:tabs>
              <w:spacing w:after="4" w:line="252" w:lineRule="exact"/>
              <w:rPr>
                <w:rFonts w:ascii="Arial" w:hAnsi="Arial" w:cs="Arial"/>
                <w:sz w:val="20"/>
                <w:szCs w:val="20"/>
              </w:rPr>
            </w:pPr>
            <w:r>
              <w:rPr>
                <w:rFonts w:ascii="Arial" w:hAnsi="Arial" w:cs="Arial"/>
                <w:sz w:val="20"/>
                <w:szCs w:val="20"/>
              </w:rPr>
              <w:t>3</w:t>
            </w:r>
            <w:r w:rsidR="002737A6">
              <w:rPr>
                <w:rFonts w:ascii="Arial" w:hAnsi="Arial" w:cs="Arial"/>
                <w:sz w:val="20"/>
                <w:szCs w:val="20"/>
              </w:rPr>
              <w:t>1</w:t>
            </w:r>
            <w:r w:rsidR="00D5598A">
              <w:rPr>
                <w:rFonts w:ascii="Arial" w:hAnsi="Arial" w:cs="Arial"/>
                <w:sz w:val="20"/>
                <w:szCs w:val="20"/>
              </w:rPr>
              <w:t xml:space="preserve"> </w:t>
            </w:r>
            <w:r w:rsidR="0083308F" w:rsidRPr="009A2AC6">
              <w:rPr>
                <w:rFonts w:ascii="Arial" w:hAnsi="Arial" w:cs="Arial"/>
                <w:sz w:val="20"/>
                <w:szCs w:val="20"/>
              </w:rPr>
              <w:t>usuários.</w:t>
            </w:r>
          </w:p>
        </w:tc>
        <w:tc>
          <w:tcPr>
            <w:tcW w:w="1276" w:type="dxa"/>
          </w:tcPr>
          <w:p w:rsidR="0083308F" w:rsidRPr="009A2AC6" w:rsidRDefault="0083308F" w:rsidP="00680FE5">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2ª a 6ª feira.</w:t>
            </w:r>
          </w:p>
        </w:tc>
        <w:tc>
          <w:tcPr>
            <w:tcW w:w="1134" w:type="dxa"/>
          </w:tcPr>
          <w:p w:rsidR="0083308F" w:rsidRPr="008B3B5D" w:rsidRDefault="008B3B5D" w:rsidP="00164787">
            <w:pPr>
              <w:pStyle w:val="TableParagraph"/>
              <w:rPr>
                <w:rFonts w:ascii="Arial" w:hAnsi="Arial" w:cs="Arial"/>
                <w:sz w:val="20"/>
                <w:szCs w:val="20"/>
              </w:rPr>
            </w:pPr>
            <w:r w:rsidRPr="008B3B5D">
              <w:rPr>
                <w:rFonts w:ascii="Arial" w:hAnsi="Arial" w:cs="Arial"/>
                <w:sz w:val="20"/>
                <w:szCs w:val="20"/>
              </w:rPr>
              <w:t>10</w:t>
            </w:r>
          </w:p>
        </w:tc>
      </w:tr>
    </w:tbl>
    <w:p w:rsidR="001B7E58" w:rsidRDefault="001B7E58" w:rsidP="001B7E58">
      <w:pPr>
        <w:pStyle w:val="PargrafodaLista"/>
        <w:widowControl w:val="0"/>
        <w:tabs>
          <w:tab w:val="left" w:pos="1693"/>
          <w:tab w:val="left" w:pos="1694"/>
        </w:tabs>
        <w:autoSpaceDE w:val="0"/>
        <w:autoSpaceDN w:val="0"/>
        <w:spacing w:before="1" w:after="0" w:line="240" w:lineRule="auto"/>
        <w:ind w:left="1694"/>
        <w:contextualSpacing w:val="0"/>
      </w:pPr>
    </w:p>
    <w:p w:rsidR="00465F36" w:rsidRDefault="00465F36" w:rsidP="001B7E58">
      <w:pPr>
        <w:pStyle w:val="PargrafodaLista"/>
        <w:widowControl w:val="0"/>
        <w:tabs>
          <w:tab w:val="left" w:pos="1693"/>
          <w:tab w:val="left" w:pos="1694"/>
        </w:tabs>
        <w:autoSpaceDE w:val="0"/>
        <w:autoSpaceDN w:val="0"/>
        <w:spacing w:before="1" w:after="0" w:line="240" w:lineRule="auto"/>
        <w:ind w:left="1694"/>
        <w:contextualSpacing w:val="0"/>
      </w:pPr>
    </w:p>
    <w:p w:rsidR="00465F36" w:rsidRDefault="00465F36" w:rsidP="001B7E58">
      <w:pPr>
        <w:pStyle w:val="PargrafodaLista"/>
        <w:widowControl w:val="0"/>
        <w:tabs>
          <w:tab w:val="left" w:pos="1693"/>
          <w:tab w:val="left" w:pos="1694"/>
        </w:tabs>
        <w:autoSpaceDE w:val="0"/>
        <w:autoSpaceDN w:val="0"/>
        <w:spacing w:before="1" w:after="0" w:line="240" w:lineRule="auto"/>
        <w:ind w:left="1694"/>
        <w:contextualSpacing w:val="0"/>
      </w:pPr>
    </w:p>
    <w:p w:rsidR="00805FBC" w:rsidRDefault="00805FBC" w:rsidP="00A90DF6">
      <w:pPr>
        <w:pStyle w:val="PargrafodaLista"/>
        <w:widowControl w:val="0"/>
        <w:numPr>
          <w:ilvl w:val="0"/>
          <w:numId w:val="23"/>
        </w:numPr>
        <w:tabs>
          <w:tab w:val="left" w:pos="1693"/>
          <w:tab w:val="left" w:pos="1694"/>
        </w:tabs>
        <w:autoSpaceDE w:val="0"/>
        <w:autoSpaceDN w:val="0"/>
        <w:spacing w:before="1" w:after="0" w:line="240" w:lineRule="auto"/>
      </w:pPr>
      <w:r>
        <w:t>Orientação/encaminhamento</w:t>
      </w:r>
      <w:r w:rsidR="00D5598A">
        <w:t xml:space="preserve"> </w:t>
      </w:r>
      <w:r>
        <w:t>dado</w:t>
      </w:r>
      <w:r w:rsidR="00D5598A">
        <w:t xml:space="preserve"> </w:t>
      </w:r>
      <w:r>
        <w:t>a</w:t>
      </w:r>
      <w:r w:rsidR="00D5598A">
        <w:t xml:space="preserve"> </w:t>
      </w:r>
      <w:r>
        <w:t>estas</w:t>
      </w:r>
      <w:r w:rsidR="00D5598A">
        <w:t xml:space="preserve"> </w:t>
      </w:r>
      <w:r>
        <w:t>pessoas</w:t>
      </w:r>
      <w:r w:rsidR="00D5598A">
        <w:t xml:space="preserve"> </w:t>
      </w:r>
      <w:r>
        <w:t>(demanda</w:t>
      </w:r>
      <w:r w:rsidR="00D5598A">
        <w:t xml:space="preserve"> </w:t>
      </w:r>
      <w:r>
        <w:t>reprimida)</w:t>
      </w:r>
    </w:p>
    <w:p w:rsidR="00A90DF6" w:rsidRDefault="00A90DF6" w:rsidP="00A90DF6">
      <w:pPr>
        <w:pStyle w:val="PargrafodaLista"/>
        <w:widowControl w:val="0"/>
        <w:tabs>
          <w:tab w:val="left" w:pos="1693"/>
          <w:tab w:val="left" w:pos="1694"/>
        </w:tabs>
        <w:autoSpaceDE w:val="0"/>
        <w:autoSpaceDN w:val="0"/>
        <w:spacing w:before="1" w:after="0" w:line="240" w:lineRule="auto"/>
      </w:pPr>
    </w:p>
    <w:p w:rsidR="001B7E58" w:rsidRDefault="001B7E58" w:rsidP="00A90DF6">
      <w:pPr>
        <w:ind w:left="426"/>
        <w:jc w:val="both"/>
      </w:pPr>
      <w:r>
        <w:t xml:space="preserve">Preenchemos </w:t>
      </w:r>
      <w:r w:rsidR="004B0FFB">
        <w:t xml:space="preserve">a ficha para </w:t>
      </w:r>
      <w:r>
        <w:t xml:space="preserve">cadastro de reserva </w:t>
      </w:r>
      <w:r w:rsidR="004B0FFB">
        <w:t xml:space="preserve">da instituição, </w:t>
      </w:r>
      <w:r>
        <w:t>para aguardarem dispon</w:t>
      </w:r>
      <w:r w:rsidR="004B0FFB">
        <w:t>ibilidade de vaga</w:t>
      </w:r>
      <w:r>
        <w:t xml:space="preserve">. Também orientamos a procurarem o CRAS/CREAS mais próximo </w:t>
      </w:r>
      <w:r w:rsidR="004B0FFB">
        <w:t>à</w:t>
      </w:r>
      <w:r>
        <w:t xml:space="preserve"> residência e a APAE para ver</w:t>
      </w:r>
      <w:r w:rsidR="004B0FFB">
        <w:t>em</w:t>
      </w:r>
      <w:r>
        <w:t xml:space="preserve"> a disponibilidade de vagas.</w:t>
      </w:r>
    </w:p>
    <w:p w:rsidR="00805FBC" w:rsidRDefault="00805FBC" w:rsidP="00A90DF6">
      <w:pPr>
        <w:pStyle w:val="PargrafodaLista"/>
        <w:widowControl w:val="0"/>
        <w:numPr>
          <w:ilvl w:val="0"/>
          <w:numId w:val="23"/>
        </w:numPr>
        <w:tabs>
          <w:tab w:val="left" w:pos="1693"/>
          <w:tab w:val="left" w:pos="1694"/>
        </w:tabs>
        <w:autoSpaceDE w:val="0"/>
        <w:autoSpaceDN w:val="0"/>
        <w:spacing w:before="5" w:after="0" w:line="240" w:lineRule="auto"/>
      </w:pPr>
      <w:r>
        <w:t>A Organização é</w:t>
      </w:r>
      <w:r w:rsidR="00D5598A">
        <w:t xml:space="preserve"> </w:t>
      </w:r>
      <w:r>
        <w:t>referenciada ao:</w:t>
      </w:r>
    </w:p>
    <w:p w:rsidR="00805FBC" w:rsidRDefault="00805FBC" w:rsidP="00A90DF6">
      <w:pPr>
        <w:pStyle w:val="PargrafodaLista"/>
        <w:widowControl w:val="0"/>
        <w:numPr>
          <w:ilvl w:val="4"/>
          <w:numId w:val="23"/>
        </w:numPr>
        <w:tabs>
          <w:tab w:val="left" w:pos="851"/>
        </w:tabs>
        <w:autoSpaceDE w:val="0"/>
        <w:autoSpaceDN w:val="0"/>
        <w:spacing w:before="3" w:after="0" w:line="240" w:lineRule="auto"/>
        <w:ind w:hanging="3174"/>
      </w:pPr>
      <w:r>
        <w:t>CRAS:</w:t>
      </w:r>
      <w:r w:rsidR="00D5598A">
        <w:t xml:space="preserve"> </w:t>
      </w:r>
      <w:r>
        <w:t>(</w:t>
      </w:r>
      <w:r w:rsidR="00D5598A">
        <w:t xml:space="preserve">    </w:t>
      </w:r>
      <w:r>
        <w:t>)sim</w:t>
      </w:r>
      <w:r w:rsidR="00D5598A">
        <w:t xml:space="preserve"> </w:t>
      </w:r>
      <w:r>
        <w:t>(</w:t>
      </w:r>
      <w:r w:rsidR="004B0FFB">
        <w:t xml:space="preserve"> X </w:t>
      </w:r>
      <w:r>
        <w:t>)não.</w:t>
      </w:r>
      <w:r w:rsidR="00D5598A">
        <w:t xml:space="preserve"> </w:t>
      </w:r>
      <w:r>
        <w:t>Qual o</w:t>
      </w:r>
      <w:r w:rsidR="00D5598A">
        <w:t xml:space="preserve"> </w:t>
      </w:r>
      <w:r>
        <w:t>CRAS?</w:t>
      </w:r>
    </w:p>
    <w:p w:rsidR="00805FBC" w:rsidRDefault="00805FBC" w:rsidP="00A90DF6">
      <w:pPr>
        <w:pStyle w:val="PargrafodaLista"/>
        <w:widowControl w:val="0"/>
        <w:numPr>
          <w:ilvl w:val="4"/>
          <w:numId w:val="23"/>
        </w:numPr>
        <w:tabs>
          <w:tab w:val="left" w:pos="851"/>
        </w:tabs>
        <w:autoSpaceDE w:val="0"/>
        <w:autoSpaceDN w:val="0"/>
        <w:spacing w:before="6" w:after="0" w:line="240" w:lineRule="auto"/>
        <w:ind w:hanging="3174"/>
        <w:contextualSpacing w:val="0"/>
      </w:pPr>
      <w:r>
        <w:t>CREAS</w:t>
      </w:r>
    </w:p>
    <w:p w:rsidR="00805FBC" w:rsidRDefault="00805FBC" w:rsidP="00A90DF6">
      <w:pPr>
        <w:pStyle w:val="PargrafodaLista"/>
        <w:widowControl w:val="0"/>
        <w:numPr>
          <w:ilvl w:val="4"/>
          <w:numId w:val="23"/>
        </w:numPr>
        <w:tabs>
          <w:tab w:val="left" w:pos="851"/>
        </w:tabs>
        <w:autoSpaceDE w:val="0"/>
        <w:autoSpaceDN w:val="0"/>
        <w:spacing w:before="3" w:after="0" w:line="240" w:lineRule="auto"/>
        <w:ind w:hanging="3174"/>
        <w:contextualSpacing w:val="0"/>
      </w:pPr>
      <w:r>
        <w:t>Centro POP:</w:t>
      </w:r>
    </w:p>
    <w:p w:rsidR="00227A9F" w:rsidRDefault="00227A9F" w:rsidP="00A90DF6">
      <w:pPr>
        <w:pStyle w:val="PargrafodaLista"/>
        <w:widowControl w:val="0"/>
        <w:numPr>
          <w:ilvl w:val="4"/>
          <w:numId w:val="23"/>
        </w:numPr>
        <w:tabs>
          <w:tab w:val="left" w:pos="851"/>
        </w:tabs>
        <w:autoSpaceDE w:val="0"/>
        <w:autoSpaceDN w:val="0"/>
        <w:spacing w:before="3" w:after="0" w:line="240" w:lineRule="auto"/>
        <w:ind w:hanging="3174"/>
        <w:contextualSpacing w:val="0"/>
      </w:pPr>
    </w:p>
    <w:p w:rsidR="00A90DF6" w:rsidRDefault="00A90DF6" w:rsidP="00A90DF6">
      <w:pPr>
        <w:pStyle w:val="PargrafodaLista"/>
        <w:widowControl w:val="0"/>
        <w:tabs>
          <w:tab w:val="left" w:pos="851"/>
        </w:tabs>
        <w:autoSpaceDE w:val="0"/>
        <w:autoSpaceDN w:val="0"/>
        <w:spacing w:before="3" w:after="0" w:line="240" w:lineRule="auto"/>
        <w:ind w:left="3600"/>
        <w:contextualSpacing w:val="0"/>
      </w:pPr>
    </w:p>
    <w:p w:rsidR="001D2355" w:rsidRDefault="004B0FFB" w:rsidP="00A90DF6">
      <w:pPr>
        <w:ind w:left="426"/>
        <w:jc w:val="both"/>
      </w:pPr>
      <w:r>
        <w:t xml:space="preserve">OBS: Tomamos a iniciativa e realizamos </w:t>
      </w:r>
      <w:r w:rsidR="00BE776F">
        <w:t>duas</w:t>
      </w:r>
      <w:r>
        <w:t xml:space="preserve"> visitas nos equipamentos do CREAS I e II. Entramos em contato com o CRAS do Jardim Cristiane</w:t>
      </w:r>
      <w:r w:rsidR="006C259B">
        <w:t xml:space="preserve"> e aguardamos a visita em nossa</w:t>
      </w:r>
      <w:r w:rsidR="00BE776F">
        <w:t xml:space="preserve"> instituição. </w:t>
      </w:r>
    </w:p>
    <w:p w:rsidR="00805FBC" w:rsidRDefault="00805FBC" w:rsidP="00805FBC">
      <w:pPr>
        <w:pStyle w:val="Corpodetexto"/>
        <w:spacing w:before="3"/>
        <w:rPr>
          <w:sz w:val="22"/>
        </w:rPr>
      </w:pPr>
    </w:p>
    <w:p w:rsidR="00805FBC" w:rsidRPr="00A90DF6" w:rsidRDefault="00805FBC" w:rsidP="00A90DF6">
      <w:pPr>
        <w:pStyle w:val="PargrafodaLista"/>
        <w:widowControl w:val="0"/>
        <w:numPr>
          <w:ilvl w:val="0"/>
          <w:numId w:val="22"/>
        </w:numPr>
        <w:tabs>
          <w:tab w:val="left" w:pos="284"/>
        </w:tabs>
        <w:autoSpaceDE w:val="0"/>
        <w:autoSpaceDN w:val="0"/>
        <w:spacing w:after="0" w:line="240" w:lineRule="auto"/>
        <w:ind w:left="567"/>
        <w:rPr>
          <w:rFonts w:ascii="Arial" w:hAnsi="Arial"/>
          <w:b/>
        </w:rPr>
      </w:pPr>
      <w:r w:rsidRPr="00A90DF6">
        <w:rPr>
          <w:rFonts w:ascii="Arial" w:hAnsi="Arial"/>
          <w:b/>
        </w:rPr>
        <w:t>CAPACITAÇÃO</w:t>
      </w:r>
      <w:r w:rsidR="00D5598A" w:rsidRPr="00A90DF6">
        <w:rPr>
          <w:rFonts w:ascii="Arial" w:hAnsi="Arial"/>
          <w:b/>
        </w:rPr>
        <w:t xml:space="preserve"> </w:t>
      </w:r>
      <w:r w:rsidRPr="00A90DF6">
        <w:rPr>
          <w:rFonts w:ascii="Arial" w:hAnsi="Arial"/>
          <w:b/>
        </w:rPr>
        <w:t>DOS</w:t>
      </w:r>
      <w:r w:rsidR="00D5598A" w:rsidRPr="00A90DF6">
        <w:rPr>
          <w:rFonts w:ascii="Arial" w:hAnsi="Arial"/>
          <w:b/>
        </w:rPr>
        <w:t xml:space="preserve"> </w:t>
      </w:r>
      <w:r w:rsidRPr="00A90DF6">
        <w:rPr>
          <w:rFonts w:ascii="Arial" w:hAnsi="Arial"/>
          <w:b/>
        </w:rPr>
        <w:t>TRABALHADORES</w:t>
      </w:r>
      <w:r w:rsidR="00D5598A" w:rsidRPr="00A90DF6">
        <w:rPr>
          <w:rFonts w:ascii="Arial" w:hAnsi="Arial"/>
          <w:b/>
        </w:rPr>
        <w:t xml:space="preserve"> </w:t>
      </w:r>
      <w:r w:rsidRPr="00A90DF6">
        <w:rPr>
          <w:rFonts w:ascii="Arial" w:hAnsi="Arial"/>
          <w:b/>
        </w:rPr>
        <w:t>(AS)</w:t>
      </w:r>
    </w:p>
    <w:p w:rsidR="00805FBC" w:rsidRDefault="00805FBC" w:rsidP="00805FBC">
      <w:pPr>
        <w:spacing w:before="5" w:line="244" w:lineRule="auto"/>
        <w:ind w:left="253" w:right="400"/>
      </w:pPr>
      <w:r>
        <w:t>(Descrever</w:t>
      </w:r>
      <w:r w:rsidR="00D5598A">
        <w:t xml:space="preserve"> </w:t>
      </w:r>
      <w:r>
        <w:t>detalhadamente</w:t>
      </w:r>
      <w:r w:rsidR="00D5598A">
        <w:t xml:space="preserve"> </w:t>
      </w:r>
      <w:r>
        <w:t>como</w:t>
      </w:r>
      <w:r w:rsidR="00D5598A">
        <w:t xml:space="preserve"> </w:t>
      </w:r>
      <w:r>
        <w:t>ocorreu</w:t>
      </w:r>
      <w:r w:rsidR="00D5598A">
        <w:t xml:space="preserve"> </w:t>
      </w:r>
      <w:r>
        <w:t>capacitação.</w:t>
      </w:r>
      <w:r w:rsidR="00D5598A">
        <w:t xml:space="preserve"> </w:t>
      </w:r>
      <w:r>
        <w:t>Exemplos:</w:t>
      </w:r>
      <w:r w:rsidR="00D5598A">
        <w:t xml:space="preserve"> </w:t>
      </w:r>
      <w:r>
        <w:t>reuniões,</w:t>
      </w:r>
      <w:r w:rsidR="00D5598A">
        <w:t xml:space="preserve"> </w:t>
      </w:r>
      <w:r>
        <w:t>encontros</w:t>
      </w:r>
      <w:r w:rsidR="00D5598A">
        <w:t xml:space="preserve"> </w:t>
      </w:r>
      <w:r>
        <w:t>de</w:t>
      </w:r>
      <w:r w:rsidR="00D5598A">
        <w:t xml:space="preserve"> </w:t>
      </w:r>
      <w:r>
        <w:t>formação,</w:t>
      </w:r>
      <w:r w:rsidR="00D5598A">
        <w:t xml:space="preserve"> </w:t>
      </w:r>
      <w:r>
        <w:t>cursos,</w:t>
      </w:r>
      <w:r w:rsidR="00D5598A">
        <w:t xml:space="preserve"> </w:t>
      </w:r>
      <w:r>
        <w:t>eventos</w:t>
      </w:r>
      <w:r w:rsidR="00D5598A">
        <w:t xml:space="preserve"> </w:t>
      </w:r>
      <w:r>
        <w:t>externos</w:t>
      </w:r>
      <w:r w:rsidR="00D5598A">
        <w:t xml:space="preserve"> </w:t>
      </w:r>
      <w:r>
        <w:t>e</w:t>
      </w:r>
      <w:r w:rsidR="00D5598A">
        <w:t xml:space="preserve"> </w:t>
      </w:r>
      <w:r>
        <w:t>outros)</w:t>
      </w:r>
    </w:p>
    <w:p w:rsidR="00130010" w:rsidRDefault="00130010" w:rsidP="00227A9F">
      <w:pPr>
        <w:ind w:left="142"/>
        <w:jc w:val="both"/>
      </w:pPr>
      <w:r w:rsidRPr="009C5179">
        <w:t xml:space="preserve">Reuniões no CMAS, CMDCA, </w:t>
      </w:r>
      <w:r w:rsidR="006C259B">
        <w:t xml:space="preserve">SAS, </w:t>
      </w:r>
      <w:r w:rsidRPr="009C5179">
        <w:t xml:space="preserve">COMDEF, </w:t>
      </w:r>
      <w:r w:rsidR="00EE11F2">
        <w:t xml:space="preserve">SPCD, </w:t>
      </w:r>
      <w:r w:rsidRPr="009C5179">
        <w:t>FEASA, Mesa Brasil. Capacitações on</w:t>
      </w:r>
      <w:r w:rsidR="00D5598A">
        <w:t xml:space="preserve"> </w:t>
      </w:r>
      <w:r w:rsidRPr="009C5179">
        <w:t xml:space="preserve">line para educadoras sociais, auxiliar de educadora social, </w:t>
      </w:r>
      <w:r w:rsidR="00EE11F2">
        <w:t xml:space="preserve">auxiliar administrativa, </w:t>
      </w:r>
      <w:r w:rsidRPr="009C5179">
        <w:t>assistente social, coordena</w:t>
      </w:r>
      <w:r w:rsidR="00EE11F2">
        <w:t xml:space="preserve">dora no </w:t>
      </w:r>
      <w:r w:rsidRPr="009C5179">
        <w:t>CONFORP/FEASA on</w:t>
      </w:r>
      <w:r w:rsidR="00D5598A">
        <w:t xml:space="preserve"> </w:t>
      </w:r>
      <w:r w:rsidRPr="009C5179">
        <w:t>line.</w:t>
      </w:r>
      <w:r w:rsidR="00EE11F2">
        <w:t xml:space="preserve"> Capacitação para auxiliar de serviços alimentícios no SESC – Mesa Brasil. </w:t>
      </w:r>
      <w:r w:rsidR="00EE11F2">
        <w:rPr>
          <w:rFonts w:cstheme="minorHAnsi"/>
          <w:bCs/>
          <w:noProof/>
        </w:rPr>
        <w:t>P</w:t>
      </w:r>
      <w:r w:rsidR="00EE11F2" w:rsidRPr="00310DC3">
        <w:rPr>
          <w:rFonts w:cstheme="minorHAnsi"/>
          <w:bCs/>
          <w:noProof/>
        </w:rPr>
        <w:t>alestra sobre Lei Brasileira de Inclusão e Capacitismo</w:t>
      </w:r>
      <w:r w:rsidR="00EE11F2">
        <w:rPr>
          <w:rFonts w:cstheme="minorHAnsi"/>
          <w:bCs/>
          <w:noProof/>
        </w:rPr>
        <w:t xml:space="preserve"> – SPCD. </w:t>
      </w:r>
    </w:p>
    <w:p w:rsidR="00805FBC" w:rsidRDefault="00805FBC" w:rsidP="00805FBC">
      <w:pPr>
        <w:pStyle w:val="Corpodetexto"/>
        <w:spacing w:before="6"/>
        <w:rPr>
          <w:sz w:val="21"/>
        </w:rPr>
      </w:pPr>
    </w:p>
    <w:p w:rsidR="00805FBC" w:rsidRPr="00A90DF6" w:rsidRDefault="00805FBC" w:rsidP="00A90DF6">
      <w:pPr>
        <w:pStyle w:val="PargrafodaLista"/>
        <w:widowControl w:val="0"/>
        <w:numPr>
          <w:ilvl w:val="0"/>
          <w:numId w:val="22"/>
        </w:numPr>
        <w:tabs>
          <w:tab w:val="left" w:pos="613"/>
        </w:tabs>
        <w:autoSpaceDE w:val="0"/>
        <w:autoSpaceDN w:val="0"/>
        <w:spacing w:after="0" w:line="240" w:lineRule="auto"/>
        <w:ind w:left="614" w:hanging="362"/>
        <w:contextualSpacing w:val="0"/>
        <w:rPr>
          <w:rFonts w:ascii="Arial" w:hAnsi="Arial"/>
          <w:b/>
        </w:rPr>
      </w:pPr>
      <w:r w:rsidRPr="00A90DF6">
        <w:rPr>
          <w:rFonts w:ascii="Arial" w:hAnsi="Arial"/>
          <w:b/>
        </w:rPr>
        <w:t>CONSIDERAÇÕES</w:t>
      </w:r>
      <w:r w:rsidR="003A2D16" w:rsidRPr="00A90DF6">
        <w:rPr>
          <w:rFonts w:ascii="Arial" w:hAnsi="Arial"/>
          <w:b/>
        </w:rPr>
        <w:t xml:space="preserve"> </w:t>
      </w:r>
      <w:r w:rsidRPr="00A90DF6">
        <w:rPr>
          <w:rFonts w:ascii="Arial" w:hAnsi="Arial"/>
          <w:b/>
        </w:rPr>
        <w:t>FINAIS</w:t>
      </w:r>
    </w:p>
    <w:p w:rsidR="00805FBC" w:rsidRDefault="00805FBC" w:rsidP="00805FBC">
      <w:pPr>
        <w:spacing w:before="8" w:line="242" w:lineRule="auto"/>
        <w:ind w:left="253" w:right="400"/>
      </w:pPr>
      <w:r>
        <w:t>(Espaço</w:t>
      </w:r>
      <w:r w:rsidR="00C13C2D">
        <w:t xml:space="preserve"> </w:t>
      </w:r>
      <w:r>
        <w:t>para</w:t>
      </w:r>
      <w:r w:rsidR="00C13C2D">
        <w:t xml:space="preserve"> </w:t>
      </w:r>
      <w:r>
        <w:t>a</w:t>
      </w:r>
      <w:r w:rsidR="00C13C2D">
        <w:t xml:space="preserve"> </w:t>
      </w:r>
      <w:r>
        <w:t>organização</w:t>
      </w:r>
      <w:r w:rsidR="00C13C2D">
        <w:t xml:space="preserve"> </w:t>
      </w:r>
      <w:r>
        <w:t>descrever</w:t>
      </w:r>
      <w:r w:rsidR="00C13C2D">
        <w:t xml:space="preserve"> </w:t>
      </w:r>
      <w:r>
        <w:t>o</w:t>
      </w:r>
      <w:r w:rsidR="00C13C2D">
        <w:t xml:space="preserve"> </w:t>
      </w:r>
      <w:r>
        <w:t>que</w:t>
      </w:r>
      <w:r w:rsidR="00C13C2D">
        <w:t xml:space="preserve"> </w:t>
      </w:r>
      <w:r>
        <w:t>considera</w:t>
      </w:r>
      <w:r w:rsidR="00C13C2D">
        <w:t xml:space="preserve"> </w:t>
      </w:r>
      <w:r>
        <w:t>importante</w:t>
      </w:r>
      <w:r w:rsidR="00C13C2D">
        <w:t xml:space="preserve"> </w:t>
      </w:r>
      <w:r>
        <w:t>e</w:t>
      </w:r>
      <w:r w:rsidR="00C13C2D">
        <w:t xml:space="preserve"> </w:t>
      </w:r>
      <w:r>
        <w:t>não</w:t>
      </w:r>
      <w:r w:rsidR="00C13C2D">
        <w:t xml:space="preserve"> </w:t>
      </w:r>
      <w:r>
        <w:t>foi</w:t>
      </w:r>
      <w:r w:rsidR="00C13C2D">
        <w:t xml:space="preserve"> </w:t>
      </w:r>
      <w:r>
        <w:t>especificado</w:t>
      </w:r>
      <w:r w:rsidR="00C13C2D">
        <w:t xml:space="preserve"> </w:t>
      </w:r>
      <w:r>
        <w:t>nos</w:t>
      </w:r>
      <w:r w:rsidR="00C13C2D">
        <w:t xml:space="preserve"> </w:t>
      </w:r>
      <w:r>
        <w:t>itens</w:t>
      </w:r>
      <w:r w:rsidR="00C13C2D">
        <w:t xml:space="preserve"> </w:t>
      </w:r>
      <w:r>
        <w:t>anteriores)</w:t>
      </w:r>
    </w:p>
    <w:p w:rsidR="00130010" w:rsidRDefault="006C259B" w:rsidP="00465F36">
      <w:pPr>
        <w:ind w:left="142"/>
        <w:jc w:val="both"/>
      </w:pPr>
      <w:r w:rsidRPr="006C259B">
        <w:t>Concluímos que a Associação Projeto CRE’R encerrou as atividades do referido período com suas finalidades e metas cumpridas com algumas dificuldades operacionais, sanadas ao longo do ano. Alguns usuários se desligaram da instituição em razão de: dificuldades com o transporte; após a retomada 100% das atividades presenciais não quiseram retorna</w:t>
      </w:r>
      <w:r w:rsidR="00EE33FF">
        <w:t>r à instituição por terem se adaptado a rotina de</w:t>
      </w:r>
      <w:bookmarkStart w:id="1" w:name="_GoBack"/>
      <w:bookmarkEnd w:id="1"/>
      <w:r w:rsidRPr="006C259B">
        <w:t xml:space="preserve"> ficar em casa; problemas de saúde que requerem uma atenção maior impossibilitando o retorno às atividades presenciais; mudança de município.</w:t>
      </w:r>
    </w:p>
    <w:p w:rsidR="00130010" w:rsidRDefault="00130010" w:rsidP="00A90DF6">
      <w:pPr>
        <w:spacing w:before="8" w:line="242" w:lineRule="auto"/>
        <w:ind w:right="400"/>
      </w:pPr>
    </w:p>
    <w:p w:rsidR="00805FBC" w:rsidRPr="005301D2" w:rsidRDefault="000F4012" w:rsidP="005301D2">
      <w:pPr>
        <w:spacing w:before="8" w:line="242" w:lineRule="auto"/>
        <w:ind w:left="253" w:right="400"/>
        <w:jc w:val="center"/>
      </w:pPr>
      <w:r>
        <w:t xml:space="preserve">Santo André, </w:t>
      </w:r>
      <w:r w:rsidR="00E8032A">
        <w:t>11</w:t>
      </w:r>
      <w:r w:rsidR="00A90DF6">
        <w:t xml:space="preserve"> de </w:t>
      </w:r>
      <w:r>
        <w:t>abril</w:t>
      </w:r>
      <w:r w:rsidR="00130010">
        <w:t xml:space="preserve"> de 2023.</w:t>
      </w:r>
    </w:p>
    <w:p w:rsidR="00130010" w:rsidRDefault="005301D2" w:rsidP="005301D2">
      <w:pPr>
        <w:pStyle w:val="Corpodetexto"/>
        <w:jc w:val="center"/>
        <w:rPr>
          <w:sz w:val="20"/>
        </w:rPr>
      </w:pPr>
      <w:r w:rsidRPr="005301D2">
        <w:rPr>
          <w:noProof/>
          <w:sz w:val="20"/>
          <w:lang w:val="pt-BR" w:eastAsia="pt-BR"/>
        </w:rPr>
        <w:drawing>
          <wp:inline distT="0" distB="0" distL="0" distR="0">
            <wp:extent cx="1417865" cy="773604"/>
            <wp:effectExtent l="19050" t="0" r="0" b="0"/>
            <wp:docPr id="4" name="Imagem 2" descr="C:\Users\admin\Desktop\Assinaturas\Assinatura V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ssinaturas\Assinatura Vanda.jpg"/>
                    <pic:cNvPicPr>
                      <a:picLocks noChangeAspect="1" noChangeArrowheads="1"/>
                    </pic:cNvPicPr>
                  </pic:nvPicPr>
                  <pic:blipFill>
                    <a:blip r:embed="rId9">
                      <a:lum bright="10000"/>
                    </a:blip>
                    <a:srcRect/>
                    <a:stretch>
                      <a:fillRect/>
                    </a:stretch>
                  </pic:blipFill>
                  <pic:spPr bwMode="auto">
                    <a:xfrm>
                      <a:off x="0" y="0"/>
                      <a:ext cx="1417865" cy="773604"/>
                    </a:xfrm>
                    <a:prstGeom prst="rect">
                      <a:avLst/>
                    </a:prstGeom>
                    <a:noFill/>
                    <a:ln w="9525">
                      <a:noFill/>
                      <a:miter lim="800000"/>
                      <a:headEnd/>
                      <a:tailEnd/>
                    </a:ln>
                  </pic:spPr>
                </pic:pic>
              </a:graphicData>
            </a:graphic>
          </wp:inline>
        </w:drawing>
      </w:r>
    </w:p>
    <w:p w:rsidR="00130010" w:rsidRDefault="00130010" w:rsidP="00130010">
      <w:pPr>
        <w:pStyle w:val="Corpodetexto"/>
        <w:jc w:val="center"/>
        <w:rPr>
          <w:sz w:val="20"/>
        </w:rPr>
      </w:pPr>
      <w:r>
        <w:rPr>
          <w:sz w:val="20"/>
        </w:rPr>
        <w:t>Vanda Cinelli Rico</w:t>
      </w:r>
    </w:p>
    <w:p w:rsidR="00130010" w:rsidRDefault="00130010" w:rsidP="00130010">
      <w:pPr>
        <w:pStyle w:val="Corpodetexto"/>
        <w:jc w:val="center"/>
        <w:rPr>
          <w:sz w:val="20"/>
        </w:rPr>
      </w:pPr>
      <w:r>
        <w:rPr>
          <w:sz w:val="20"/>
        </w:rPr>
        <w:t>Presidente</w:t>
      </w:r>
    </w:p>
    <w:p w:rsidR="00130010" w:rsidRDefault="00130010" w:rsidP="00805FBC">
      <w:pPr>
        <w:pStyle w:val="Corpodetexto"/>
        <w:spacing w:before="2"/>
        <w:rPr>
          <w:sz w:val="21"/>
        </w:rPr>
      </w:pPr>
    </w:p>
    <w:p w:rsidR="00B76889" w:rsidRDefault="00B76889" w:rsidP="00805FBC">
      <w:pPr>
        <w:pStyle w:val="Corpodetexto"/>
        <w:spacing w:before="2"/>
        <w:rPr>
          <w:sz w:val="21"/>
        </w:rPr>
      </w:pPr>
    </w:p>
    <w:p w:rsidR="00B76889" w:rsidRDefault="005301D2" w:rsidP="005301D2">
      <w:pPr>
        <w:pStyle w:val="Corpodetexto"/>
        <w:spacing w:before="2"/>
        <w:jc w:val="center"/>
        <w:rPr>
          <w:sz w:val="21"/>
        </w:rPr>
      </w:pPr>
      <w:r w:rsidRPr="005301D2">
        <w:rPr>
          <w:noProof/>
          <w:sz w:val="21"/>
          <w:lang w:val="pt-BR" w:eastAsia="pt-BR"/>
        </w:rPr>
        <w:drawing>
          <wp:inline distT="0" distB="0" distL="0" distR="0">
            <wp:extent cx="2050910" cy="492370"/>
            <wp:effectExtent l="19050" t="0" r="6490" b="0"/>
            <wp:docPr id="3" name="Imagem 1" descr="C:\Users\admin\Desktop\Assinaturas\Assinatura Ivo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ssinaturas\Assinatura Ivonete.jpg"/>
                    <pic:cNvPicPr>
                      <a:picLocks noChangeAspect="1" noChangeArrowheads="1"/>
                    </pic:cNvPicPr>
                  </pic:nvPicPr>
                  <pic:blipFill>
                    <a:blip r:embed="rId10">
                      <a:lum contrast="20000"/>
                    </a:blip>
                    <a:srcRect/>
                    <a:stretch>
                      <a:fillRect/>
                    </a:stretch>
                  </pic:blipFill>
                  <pic:spPr bwMode="auto">
                    <a:xfrm>
                      <a:off x="0" y="0"/>
                      <a:ext cx="2050614" cy="492299"/>
                    </a:xfrm>
                    <a:prstGeom prst="rect">
                      <a:avLst/>
                    </a:prstGeom>
                    <a:noFill/>
                    <a:ln w="9525">
                      <a:noFill/>
                      <a:miter lim="800000"/>
                      <a:headEnd/>
                      <a:tailEnd/>
                    </a:ln>
                  </pic:spPr>
                </pic:pic>
              </a:graphicData>
            </a:graphic>
          </wp:inline>
        </w:drawing>
      </w:r>
    </w:p>
    <w:p w:rsidR="00B76889" w:rsidRDefault="00B76889" w:rsidP="00B76889">
      <w:pPr>
        <w:spacing w:after="0" w:line="240" w:lineRule="auto"/>
        <w:ind w:left="425"/>
        <w:jc w:val="center"/>
      </w:pPr>
      <w:r>
        <w:t>Ivonete Carneiro</w:t>
      </w:r>
    </w:p>
    <w:p w:rsidR="00DC57D5" w:rsidRDefault="00B76889" w:rsidP="005301D2">
      <w:pPr>
        <w:spacing w:after="0" w:line="240" w:lineRule="auto"/>
        <w:ind w:left="425"/>
        <w:jc w:val="center"/>
      </w:pPr>
      <w:r>
        <w:t>Assistente Social / CRESS 58988</w:t>
      </w:r>
    </w:p>
    <w:sectPr w:rsidR="00DC57D5" w:rsidSect="00805FBC">
      <w:headerReference w:type="default" r:id="rId11"/>
      <w:footerReference w:type="default" r:id="rId12"/>
      <w:pgSz w:w="11906" w:h="16838"/>
      <w:pgMar w:top="720" w:right="720" w:bottom="720" w:left="720" w:header="426"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12" w:rsidRDefault="00BB6F12" w:rsidP="000F52AF">
      <w:pPr>
        <w:spacing w:after="0" w:line="240" w:lineRule="auto"/>
      </w:pPr>
      <w:r>
        <w:separator/>
      </w:r>
    </w:p>
  </w:endnote>
  <w:endnote w:type="continuationSeparator" w:id="1">
    <w:p w:rsidR="00BB6F12" w:rsidRDefault="00BB6F12" w:rsidP="000F5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E5" w:rsidRDefault="00680FE5" w:rsidP="000F52AF">
    <w:pPr>
      <w:pStyle w:val="Cabealho"/>
      <w:jc w:val="center"/>
      <w:rPr>
        <w:rFonts w:cs="Arial"/>
        <w:sz w:val="16"/>
        <w:szCs w:val="20"/>
      </w:rPr>
    </w:pPr>
    <w:r>
      <w:rPr>
        <w:rFonts w:cs="Arial"/>
        <w:sz w:val="16"/>
        <w:szCs w:val="20"/>
      </w:rPr>
      <w:t>Rua Irani, 20, Jardim Stella, Santo André SP CEP 09185-730</w:t>
    </w:r>
  </w:p>
  <w:p w:rsidR="00680FE5" w:rsidRDefault="00680FE5" w:rsidP="000F52AF">
    <w:pPr>
      <w:pStyle w:val="Cabealho"/>
      <w:jc w:val="center"/>
      <w:rPr>
        <w:rFonts w:cs="Arial"/>
        <w:sz w:val="16"/>
        <w:szCs w:val="20"/>
      </w:rPr>
    </w:pPr>
    <w:r w:rsidRPr="0097126D">
      <w:rPr>
        <w:rFonts w:cs="Arial"/>
        <w:sz w:val="16"/>
        <w:szCs w:val="20"/>
      </w:rPr>
      <w:t xml:space="preserve">E-mail: </w:t>
    </w:r>
    <w:hyperlink r:id="rId1" w:history="1">
      <w:r w:rsidRPr="00665006">
        <w:rPr>
          <w:rStyle w:val="Hyperlink"/>
          <w:rFonts w:cs="Arial"/>
          <w:sz w:val="16"/>
          <w:szCs w:val="20"/>
        </w:rPr>
        <w:t>associacaoprojetocrer@gmail.com</w:t>
      </w:r>
    </w:hyperlink>
    <w:r w:rsidR="005301D2">
      <w:t xml:space="preserve"> </w:t>
    </w:r>
    <w:r>
      <w:rPr>
        <w:rFonts w:cs="Arial"/>
        <w:sz w:val="16"/>
        <w:szCs w:val="20"/>
      </w:rPr>
      <w:t>-</w:t>
    </w:r>
    <w:r w:rsidRPr="0097126D">
      <w:rPr>
        <w:rFonts w:cs="Arial"/>
        <w:sz w:val="16"/>
        <w:szCs w:val="20"/>
      </w:rPr>
      <w:t>Tel.</w:t>
    </w:r>
    <w:r>
      <w:rPr>
        <w:rFonts w:cs="Arial"/>
        <w:sz w:val="16"/>
        <w:szCs w:val="20"/>
      </w:rPr>
      <w:t xml:space="preserve"> 4316-4386</w:t>
    </w:r>
  </w:p>
  <w:p w:rsidR="00680FE5" w:rsidRPr="000F52AF" w:rsidRDefault="00680FE5" w:rsidP="000F52AF">
    <w:pPr>
      <w:pStyle w:val="Cabealho"/>
      <w:jc w:val="center"/>
      <w:rPr>
        <w:rFonts w:cs="Arial"/>
        <w:sz w:val="14"/>
        <w:szCs w:val="20"/>
      </w:rPr>
    </w:pPr>
  </w:p>
  <w:p w:rsidR="00680FE5" w:rsidRDefault="00680F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12" w:rsidRDefault="00BB6F12" w:rsidP="000F52AF">
      <w:pPr>
        <w:spacing w:after="0" w:line="240" w:lineRule="auto"/>
      </w:pPr>
      <w:r>
        <w:separator/>
      </w:r>
    </w:p>
  </w:footnote>
  <w:footnote w:type="continuationSeparator" w:id="1">
    <w:p w:rsidR="00BB6F12" w:rsidRDefault="00BB6F12" w:rsidP="000F5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E5" w:rsidRPr="00B64B4C" w:rsidRDefault="00680FE5" w:rsidP="000F52AF">
    <w:pPr>
      <w:pStyle w:val="Cabealho"/>
      <w:jc w:val="center"/>
      <w:rPr>
        <w:rFonts w:ascii="Arial Black" w:hAnsi="Arial Black"/>
        <w:sz w:val="40"/>
        <w:szCs w:val="40"/>
      </w:rPr>
    </w:pPr>
    <w:r>
      <w:rPr>
        <w:rFonts w:ascii="Arial Black" w:hAnsi="Arial Black"/>
        <w:noProof/>
        <w:sz w:val="44"/>
        <w:lang w:eastAsia="pt-BR"/>
      </w:rPr>
      <w:drawing>
        <wp:anchor distT="0" distB="0" distL="114300" distR="114300" simplePos="0" relativeHeight="251658240" behindDoc="1" locked="0" layoutInCell="1" allowOverlap="1">
          <wp:simplePos x="0" y="0"/>
          <wp:positionH relativeFrom="column">
            <wp:posOffset>-175260</wp:posOffset>
          </wp:positionH>
          <wp:positionV relativeFrom="paragraph">
            <wp:posOffset>-51435</wp:posOffset>
          </wp:positionV>
          <wp:extent cx="1020445" cy="752475"/>
          <wp:effectExtent l="19050" t="0" r="8255" b="0"/>
          <wp:wrapNone/>
          <wp:docPr id="1" name="Imagem 1" descr="C:\Users\JANAINA\Downloads\logo-MIJETOQU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INA\Downloads\logo-MIJETOQUÊ.jpg"/>
                  <pic:cNvPicPr>
                    <a:picLocks noChangeAspect="1" noChangeArrowheads="1"/>
                  </pic:cNvPicPr>
                </pic:nvPicPr>
                <pic:blipFill>
                  <a:blip r:embed="rId1"/>
                  <a:srcRect/>
                  <a:stretch>
                    <a:fillRect/>
                  </a:stretch>
                </pic:blipFill>
                <pic:spPr bwMode="auto">
                  <a:xfrm>
                    <a:off x="0" y="0"/>
                    <a:ext cx="1020445" cy="752475"/>
                  </a:xfrm>
                  <a:prstGeom prst="rect">
                    <a:avLst/>
                  </a:prstGeom>
                  <a:noFill/>
                  <a:ln w="9525">
                    <a:noFill/>
                    <a:miter lim="800000"/>
                    <a:headEnd/>
                    <a:tailEnd/>
                  </a:ln>
                </pic:spPr>
              </pic:pic>
            </a:graphicData>
          </a:graphic>
        </wp:anchor>
      </w:drawing>
    </w:r>
    <w:r w:rsidRPr="00B64B4C">
      <w:rPr>
        <w:rFonts w:ascii="Arial Black" w:hAnsi="Arial Black"/>
        <w:sz w:val="40"/>
        <w:szCs w:val="40"/>
      </w:rPr>
      <w:t>ASSOCIAÇÃO PROJETO CRE’R</w:t>
    </w:r>
  </w:p>
  <w:p w:rsidR="00680FE5" w:rsidRPr="00B64B4C" w:rsidRDefault="00117E2A" w:rsidP="000F52AF">
    <w:pPr>
      <w:pStyle w:val="Cabealho"/>
      <w:jc w:val="center"/>
      <w:rPr>
        <w:rFonts w:cs="Arial"/>
        <w:b/>
        <w:sz w:val="22"/>
        <w:szCs w:val="20"/>
      </w:rPr>
    </w:pPr>
    <w:r w:rsidRPr="00117E2A">
      <w:rPr>
        <w:rFonts w:ascii="Arial Black" w:hAnsi="Arial Black"/>
        <w:b/>
        <w:noProof/>
        <w:sz w:val="44"/>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50.3pt;margin-top:3.2pt;width:375.4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" stroked="f"/>
      </w:pict>
    </w:r>
    <w:r w:rsidR="00680FE5" w:rsidRPr="00B64B4C">
      <w:rPr>
        <w:rFonts w:cs="Arial"/>
        <w:b/>
        <w:sz w:val="22"/>
        <w:szCs w:val="20"/>
      </w:rPr>
      <w:br/>
      <w:t>Carinho e Respeito ao E</w:t>
    </w:r>
    <w:r w:rsidR="00680FE5">
      <w:rPr>
        <w:rFonts w:cs="Arial"/>
        <w:b/>
        <w:sz w:val="22"/>
        <w:szCs w:val="20"/>
      </w:rPr>
      <w:t>xcepcional – Renovando</w:t>
    </w:r>
  </w:p>
  <w:p w:rsidR="00680FE5" w:rsidRPr="00B64B4C" w:rsidRDefault="00680FE5" w:rsidP="000F52AF">
    <w:pPr>
      <w:pStyle w:val="Cabealho"/>
      <w:jc w:val="center"/>
      <w:rPr>
        <w:rFonts w:cs="Arial"/>
        <w:b/>
        <w:sz w:val="22"/>
        <w:szCs w:val="20"/>
      </w:rPr>
    </w:pPr>
    <w:r w:rsidRPr="00B64B4C">
      <w:rPr>
        <w:rFonts w:cs="Arial"/>
        <w:b/>
        <w:sz w:val="22"/>
        <w:szCs w:val="20"/>
      </w:rPr>
      <w:t>CNPJ: 00.491.223/0001-07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DFA"/>
    <w:multiLevelType w:val="multilevel"/>
    <w:tmpl w:val="353E0CF6"/>
    <w:lvl w:ilvl="0">
      <w:start w:val="1"/>
      <w:numFmt w:val="decimal"/>
      <w:lvlText w:val="%1."/>
      <w:lvlJc w:val="left"/>
      <w:pPr>
        <w:ind w:left="360" w:hanging="360"/>
      </w:pPr>
      <w:rPr>
        <w:rFonts w:cstheme="minorBidi" w:hint="default"/>
        <w:u w:val="none"/>
      </w:rPr>
    </w:lvl>
    <w:lvl w:ilvl="1">
      <w:start w:val="3"/>
      <w:numFmt w:val="decimal"/>
      <w:lvlText w:val="%1.%2."/>
      <w:lvlJc w:val="left"/>
      <w:pPr>
        <w:ind w:left="720" w:hanging="360"/>
      </w:pPr>
      <w:rPr>
        <w:rFonts w:cstheme="minorBidi" w:hint="default"/>
        <w:u w:val="none"/>
      </w:rPr>
    </w:lvl>
    <w:lvl w:ilvl="2">
      <w:start w:val="1"/>
      <w:numFmt w:val="decimal"/>
      <w:lvlText w:val="%1.%2.%3."/>
      <w:lvlJc w:val="left"/>
      <w:pPr>
        <w:ind w:left="1440" w:hanging="720"/>
      </w:pPr>
      <w:rPr>
        <w:rFonts w:cstheme="minorBidi" w:hint="default"/>
        <w:u w:val="none"/>
      </w:rPr>
    </w:lvl>
    <w:lvl w:ilvl="3">
      <w:start w:val="1"/>
      <w:numFmt w:val="decimal"/>
      <w:lvlText w:val="%1.%2.%3.%4."/>
      <w:lvlJc w:val="left"/>
      <w:pPr>
        <w:ind w:left="1800" w:hanging="720"/>
      </w:pPr>
      <w:rPr>
        <w:rFonts w:cstheme="minorBidi" w:hint="default"/>
        <w:u w:val="none"/>
      </w:rPr>
    </w:lvl>
    <w:lvl w:ilvl="4">
      <w:start w:val="1"/>
      <w:numFmt w:val="decimal"/>
      <w:lvlText w:val="%1.%2.%3.%4.%5."/>
      <w:lvlJc w:val="left"/>
      <w:pPr>
        <w:ind w:left="2520" w:hanging="1080"/>
      </w:pPr>
      <w:rPr>
        <w:rFonts w:cstheme="minorBidi" w:hint="default"/>
        <w:u w:val="none"/>
      </w:rPr>
    </w:lvl>
    <w:lvl w:ilvl="5">
      <w:start w:val="1"/>
      <w:numFmt w:val="decimal"/>
      <w:lvlText w:val="%1.%2.%3.%4.%5.%6."/>
      <w:lvlJc w:val="left"/>
      <w:pPr>
        <w:ind w:left="2880" w:hanging="1080"/>
      </w:pPr>
      <w:rPr>
        <w:rFonts w:cstheme="minorBidi" w:hint="default"/>
        <w:u w:val="none"/>
      </w:rPr>
    </w:lvl>
    <w:lvl w:ilvl="6">
      <w:start w:val="1"/>
      <w:numFmt w:val="decimal"/>
      <w:lvlText w:val="%1.%2.%3.%4.%5.%6.%7."/>
      <w:lvlJc w:val="left"/>
      <w:pPr>
        <w:ind w:left="3600" w:hanging="1440"/>
      </w:pPr>
      <w:rPr>
        <w:rFonts w:cstheme="minorBidi" w:hint="default"/>
        <w:u w:val="none"/>
      </w:rPr>
    </w:lvl>
    <w:lvl w:ilvl="7">
      <w:start w:val="1"/>
      <w:numFmt w:val="decimal"/>
      <w:lvlText w:val="%1.%2.%3.%4.%5.%6.%7.%8."/>
      <w:lvlJc w:val="left"/>
      <w:pPr>
        <w:ind w:left="3960" w:hanging="1440"/>
      </w:pPr>
      <w:rPr>
        <w:rFonts w:cstheme="minorBidi" w:hint="default"/>
        <w:u w:val="none"/>
      </w:rPr>
    </w:lvl>
    <w:lvl w:ilvl="8">
      <w:start w:val="1"/>
      <w:numFmt w:val="decimal"/>
      <w:lvlText w:val="%1.%2.%3.%4.%5.%6.%7.%8.%9."/>
      <w:lvlJc w:val="left"/>
      <w:pPr>
        <w:ind w:left="4680" w:hanging="1800"/>
      </w:pPr>
      <w:rPr>
        <w:rFonts w:cstheme="minorBidi" w:hint="default"/>
        <w:u w:val="none"/>
      </w:rPr>
    </w:lvl>
  </w:abstractNum>
  <w:abstractNum w:abstractNumId="1">
    <w:nsid w:val="037F405E"/>
    <w:multiLevelType w:val="multilevel"/>
    <w:tmpl w:val="094AABF0"/>
    <w:lvl w:ilvl="0">
      <w:start w:val="1"/>
      <w:numFmt w:val="decimal"/>
      <w:lvlText w:val="%1."/>
      <w:lvlJc w:val="left"/>
      <w:pPr>
        <w:ind w:left="360" w:hanging="360"/>
      </w:pPr>
      <w:rPr>
        <w:rFonts w:cstheme="minorBidi" w:hint="default"/>
        <w:u w:val="none"/>
      </w:rPr>
    </w:lvl>
    <w:lvl w:ilvl="1">
      <w:start w:val="3"/>
      <w:numFmt w:val="decimal"/>
      <w:lvlText w:val="%1.%2."/>
      <w:lvlJc w:val="left"/>
      <w:pPr>
        <w:ind w:left="360" w:hanging="360"/>
      </w:pPr>
      <w:rPr>
        <w:rFonts w:cstheme="minorBidi" w:hint="default"/>
        <w:u w:val="none"/>
      </w:rPr>
    </w:lvl>
    <w:lvl w:ilvl="2">
      <w:start w:val="1"/>
      <w:numFmt w:val="decimal"/>
      <w:lvlText w:val="%1.%2.%3."/>
      <w:lvlJc w:val="left"/>
      <w:pPr>
        <w:ind w:left="720" w:hanging="720"/>
      </w:pPr>
      <w:rPr>
        <w:rFonts w:cstheme="minorBidi" w:hint="default"/>
        <w:u w:val="none"/>
      </w:rPr>
    </w:lvl>
    <w:lvl w:ilvl="3">
      <w:start w:val="1"/>
      <w:numFmt w:val="decimal"/>
      <w:lvlText w:val="%1.%2.%3.%4."/>
      <w:lvlJc w:val="left"/>
      <w:pPr>
        <w:ind w:left="720" w:hanging="720"/>
      </w:pPr>
      <w:rPr>
        <w:rFonts w:cstheme="minorBidi" w:hint="default"/>
        <w:u w:val="none"/>
      </w:rPr>
    </w:lvl>
    <w:lvl w:ilvl="4">
      <w:start w:val="1"/>
      <w:numFmt w:val="decimal"/>
      <w:lvlText w:val="%1.%2.%3.%4.%5."/>
      <w:lvlJc w:val="left"/>
      <w:pPr>
        <w:ind w:left="1080" w:hanging="1080"/>
      </w:pPr>
      <w:rPr>
        <w:rFonts w:cstheme="minorBidi" w:hint="default"/>
        <w:u w:val="none"/>
      </w:rPr>
    </w:lvl>
    <w:lvl w:ilvl="5">
      <w:start w:val="1"/>
      <w:numFmt w:val="decimal"/>
      <w:lvlText w:val="%1.%2.%3.%4.%5.%6."/>
      <w:lvlJc w:val="left"/>
      <w:pPr>
        <w:ind w:left="1080" w:hanging="1080"/>
      </w:pPr>
      <w:rPr>
        <w:rFonts w:cstheme="minorBidi" w:hint="default"/>
        <w:u w:val="none"/>
      </w:rPr>
    </w:lvl>
    <w:lvl w:ilvl="6">
      <w:start w:val="1"/>
      <w:numFmt w:val="decimal"/>
      <w:lvlText w:val="%1.%2.%3.%4.%5.%6.%7."/>
      <w:lvlJc w:val="left"/>
      <w:pPr>
        <w:ind w:left="1440" w:hanging="1440"/>
      </w:pPr>
      <w:rPr>
        <w:rFonts w:cstheme="minorBidi" w:hint="default"/>
        <w:u w:val="none"/>
      </w:rPr>
    </w:lvl>
    <w:lvl w:ilvl="7">
      <w:start w:val="1"/>
      <w:numFmt w:val="decimal"/>
      <w:lvlText w:val="%1.%2.%3.%4.%5.%6.%7.%8."/>
      <w:lvlJc w:val="left"/>
      <w:pPr>
        <w:ind w:left="1440" w:hanging="1440"/>
      </w:pPr>
      <w:rPr>
        <w:rFonts w:cstheme="minorBidi" w:hint="default"/>
        <w:u w:val="none"/>
      </w:rPr>
    </w:lvl>
    <w:lvl w:ilvl="8">
      <w:start w:val="1"/>
      <w:numFmt w:val="decimal"/>
      <w:lvlText w:val="%1.%2.%3.%4.%5.%6.%7.%8.%9."/>
      <w:lvlJc w:val="left"/>
      <w:pPr>
        <w:ind w:left="1800" w:hanging="1800"/>
      </w:pPr>
      <w:rPr>
        <w:rFonts w:cstheme="minorBidi" w:hint="default"/>
        <w:u w:val="none"/>
      </w:rPr>
    </w:lvl>
  </w:abstractNum>
  <w:abstractNum w:abstractNumId="2">
    <w:nsid w:val="071C6176"/>
    <w:multiLevelType w:val="hybridMultilevel"/>
    <w:tmpl w:val="1AFC96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5E0930"/>
    <w:multiLevelType w:val="hybridMultilevel"/>
    <w:tmpl w:val="923449C0"/>
    <w:lvl w:ilvl="0" w:tplc="BF3608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FB0E41"/>
    <w:multiLevelType w:val="hybridMultilevel"/>
    <w:tmpl w:val="3014BF6C"/>
    <w:lvl w:ilvl="0" w:tplc="F50A0C8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D222A0"/>
    <w:multiLevelType w:val="hybridMultilevel"/>
    <w:tmpl w:val="FC724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3150BD"/>
    <w:multiLevelType w:val="hybridMultilevel"/>
    <w:tmpl w:val="E9A037FE"/>
    <w:lvl w:ilvl="0" w:tplc="63647E98">
      <w:start w:val="1"/>
      <w:numFmt w:val="decimal"/>
      <w:lvlText w:val="%1."/>
      <w:lvlJc w:val="left"/>
      <w:pPr>
        <w:ind w:left="450" w:hanging="198"/>
      </w:pPr>
      <w:rPr>
        <w:rFonts w:ascii="Arial" w:eastAsia="Arial" w:hAnsi="Arial" w:cs="Arial" w:hint="default"/>
        <w:b/>
        <w:bCs/>
        <w:spacing w:val="-1"/>
        <w:w w:val="100"/>
        <w:sz w:val="16"/>
        <w:szCs w:val="16"/>
        <w:lang w:val="pt-PT" w:eastAsia="en-US" w:bidi="ar-SA"/>
      </w:rPr>
    </w:lvl>
    <w:lvl w:ilvl="1" w:tplc="20689786">
      <w:numFmt w:val="none"/>
      <w:lvlText w:val=""/>
      <w:lvlJc w:val="left"/>
      <w:pPr>
        <w:tabs>
          <w:tab w:val="num" w:pos="360"/>
        </w:tabs>
      </w:pPr>
    </w:lvl>
    <w:lvl w:ilvl="2" w:tplc="5768B0A6">
      <w:numFmt w:val="none"/>
      <w:lvlText w:val=""/>
      <w:lvlJc w:val="left"/>
      <w:pPr>
        <w:tabs>
          <w:tab w:val="num" w:pos="360"/>
        </w:tabs>
      </w:pPr>
    </w:lvl>
    <w:lvl w:ilvl="3" w:tplc="74321EDE">
      <w:start w:val="1"/>
      <w:numFmt w:val="lowerLetter"/>
      <w:lvlText w:val="%4)"/>
      <w:lvlJc w:val="left"/>
      <w:pPr>
        <w:ind w:left="1694" w:hanging="360"/>
      </w:pPr>
      <w:rPr>
        <w:rFonts w:ascii="Microsoft Sans Serif" w:eastAsia="Microsoft Sans Serif" w:hAnsi="Microsoft Sans Serif" w:cs="Microsoft Sans Serif" w:hint="default"/>
        <w:spacing w:val="-1"/>
        <w:w w:val="100"/>
        <w:sz w:val="16"/>
        <w:szCs w:val="16"/>
        <w:lang w:val="pt-PT" w:eastAsia="en-US" w:bidi="ar-SA"/>
      </w:rPr>
    </w:lvl>
    <w:lvl w:ilvl="4" w:tplc="7C8EB350">
      <w:start w:val="1"/>
      <w:numFmt w:val="upperRoman"/>
      <w:lvlText w:val="%5."/>
      <w:lvlJc w:val="left"/>
      <w:pPr>
        <w:ind w:left="1814" w:hanging="284"/>
      </w:pPr>
      <w:rPr>
        <w:rFonts w:ascii="Microsoft Sans Serif" w:eastAsia="Microsoft Sans Serif" w:hAnsi="Microsoft Sans Serif" w:cs="Microsoft Sans Serif" w:hint="default"/>
        <w:spacing w:val="0"/>
        <w:w w:val="100"/>
        <w:sz w:val="22"/>
        <w:szCs w:val="22"/>
        <w:lang w:val="pt-PT" w:eastAsia="en-US" w:bidi="ar-SA"/>
      </w:rPr>
    </w:lvl>
    <w:lvl w:ilvl="5" w:tplc="A26CA240">
      <w:numFmt w:val="bullet"/>
      <w:lvlText w:val="•"/>
      <w:lvlJc w:val="left"/>
      <w:pPr>
        <w:ind w:left="3327" w:hanging="284"/>
      </w:pPr>
      <w:rPr>
        <w:rFonts w:hint="default"/>
        <w:lang w:val="pt-PT" w:eastAsia="en-US" w:bidi="ar-SA"/>
      </w:rPr>
    </w:lvl>
    <w:lvl w:ilvl="6" w:tplc="05BA0FF4">
      <w:numFmt w:val="bullet"/>
      <w:lvlText w:val="•"/>
      <w:lvlJc w:val="left"/>
      <w:pPr>
        <w:ind w:left="4835" w:hanging="284"/>
      </w:pPr>
      <w:rPr>
        <w:rFonts w:hint="default"/>
        <w:lang w:val="pt-PT" w:eastAsia="en-US" w:bidi="ar-SA"/>
      </w:rPr>
    </w:lvl>
    <w:lvl w:ilvl="7" w:tplc="6C6E360C">
      <w:numFmt w:val="bullet"/>
      <w:lvlText w:val="•"/>
      <w:lvlJc w:val="left"/>
      <w:pPr>
        <w:ind w:left="6343" w:hanging="284"/>
      </w:pPr>
      <w:rPr>
        <w:rFonts w:hint="default"/>
        <w:lang w:val="pt-PT" w:eastAsia="en-US" w:bidi="ar-SA"/>
      </w:rPr>
    </w:lvl>
    <w:lvl w:ilvl="8" w:tplc="CCA09442">
      <w:numFmt w:val="bullet"/>
      <w:lvlText w:val="•"/>
      <w:lvlJc w:val="left"/>
      <w:pPr>
        <w:ind w:left="7850" w:hanging="284"/>
      </w:pPr>
      <w:rPr>
        <w:rFonts w:hint="default"/>
        <w:lang w:val="pt-PT" w:eastAsia="en-US" w:bidi="ar-SA"/>
      </w:rPr>
    </w:lvl>
  </w:abstractNum>
  <w:abstractNum w:abstractNumId="7">
    <w:nsid w:val="1A5D0EA2"/>
    <w:multiLevelType w:val="hybridMultilevel"/>
    <w:tmpl w:val="09706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885AB4"/>
    <w:multiLevelType w:val="hybridMultilevel"/>
    <w:tmpl w:val="9814BB8C"/>
    <w:lvl w:ilvl="0" w:tplc="0720BF9E">
      <w:start w:val="4"/>
      <w:numFmt w:val="decimal"/>
      <w:lvlText w:val="%1."/>
      <w:lvlJc w:val="left"/>
      <w:pPr>
        <w:ind w:left="974" w:hanging="360"/>
      </w:pPr>
      <w:rPr>
        <w:rFonts w:hint="default"/>
        <w:u w:val="thick"/>
      </w:rPr>
    </w:lvl>
    <w:lvl w:ilvl="1" w:tplc="04160019" w:tentative="1">
      <w:start w:val="1"/>
      <w:numFmt w:val="lowerLetter"/>
      <w:lvlText w:val="%2."/>
      <w:lvlJc w:val="left"/>
      <w:pPr>
        <w:ind w:left="1694" w:hanging="360"/>
      </w:pPr>
    </w:lvl>
    <w:lvl w:ilvl="2" w:tplc="0416001B" w:tentative="1">
      <w:start w:val="1"/>
      <w:numFmt w:val="lowerRoman"/>
      <w:lvlText w:val="%3."/>
      <w:lvlJc w:val="right"/>
      <w:pPr>
        <w:ind w:left="2414" w:hanging="180"/>
      </w:pPr>
    </w:lvl>
    <w:lvl w:ilvl="3" w:tplc="0416000F" w:tentative="1">
      <w:start w:val="1"/>
      <w:numFmt w:val="decimal"/>
      <w:lvlText w:val="%4."/>
      <w:lvlJc w:val="left"/>
      <w:pPr>
        <w:ind w:left="3134" w:hanging="360"/>
      </w:pPr>
    </w:lvl>
    <w:lvl w:ilvl="4" w:tplc="04160019" w:tentative="1">
      <w:start w:val="1"/>
      <w:numFmt w:val="lowerLetter"/>
      <w:lvlText w:val="%5."/>
      <w:lvlJc w:val="left"/>
      <w:pPr>
        <w:ind w:left="3854" w:hanging="360"/>
      </w:pPr>
    </w:lvl>
    <w:lvl w:ilvl="5" w:tplc="0416001B" w:tentative="1">
      <w:start w:val="1"/>
      <w:numFmt w:val="lowerRoman"/>
      <w:lvlText w:val="%6."/>
      <w:lvlJc w:val="right"/>
      <w:pPr>
        <w:ind w:left="4574" w:hanging="180"/>
      </w:pPr>
    </w:lvl>
    <w:lvl w:ilvl="6" w:tplc="0416000F" w:tentative="1">
      <w:start w:val="1"/>
      <w:numFmt w:val="decimal"/>
      <w:lvlText w:val="%7."/>
      <w:lvlJc w:val="left"/>
      <w:pPr>
        <w:ind w:left="5294" w:hanging="360"/>
      </w:pPr>
    </w:lvl>
    <w:lvl w:ilvl="7" w:tplc="04160019" w:tentative="1">
      <w:start w:val="1"/>
      <w:numFmt w:val="lowerLetter"/>
      <w:lvlText w:val="%8."/>
      <w:lvlJc w:val="left"/>
      <w:pPr>
        <w:ind w:left="6014" w:hanging="360"/>
      </w:pPr>
    </w:lvl>
    <w:lvl w:ilvl="8" w:tplc="0416001B" w:tentative="1">
      <w:start w:val="1"/>
      <w:numFmt w:val="lowerRoman"/>
      <w:lvlText w:val="%9."/>
      <w:lvlJc w:val="right"/>
      <w:pPr>
        <w:ind w:left="6734" w:hanging="180"/>
      </w:pPr>
    </w:lvl>
  </w:abstractNum>
  <w:abstractNum w:abstractNumId="9">
    <w:nsid w:val="26913DB1"/>
    <w:multiLevelType w:val="hybridMultilevel"/>
    <w:tmpl w:val="C10C96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2890017"/>
    <w:multiLevelType w:val="hybridMultilevel"/>
    <w:tmpl w:val="E9A037FE"/>
    <w:lvl w:ilvl="0" w:tplc="63647E98">
      <w:start w:val="1"/>
      <w:numFmt w:val="decimal"/>
      <w:lvlText w:val="%1."/>
      <w:lvlJc w:val="left"/>
      <w:pPr>
        <w:ind w:left="450" w:hanging="198"/>
      </w:pPr>
      <w:rPr>
        <w:rFonts w:ascii="Arial" w:eastAsia="Arial" w:hAnsi="Arial" w:cs="Arial" w:hint="default"/>
        <w:b/>
        <w:bCs/>
        <w:spacing w:val="-1"/>
        <w:w w:val="100"/>
        <w:sz w:val="16"/>
        <w:szCs w:val="16"/>
        <w:lang w:val="pt-PT" w:eastAsia="en-US" w:bidi="ar-SA"/>
      </w:rPr>
    </w:lvl>
    <w:lvl w:ilvl="1" w:tplc="20689786">
      <w:numFmt w:val="none"/>
      <w:lvlText w:val=""/>
      <w:lvlJc w:val="left"/>
      <w:pPr>
        <w:tabs>
          <w:tab w:val="num" w:pos="360"/>
        </w:tabs>
      </w:pPr>
    </w:lvl>
    <w:lvl w:ilvl="2" w:tplc="5768B0A6">
      <w:numFmt w:val="none"/>
      <w:lvlText w:val=""/>
      <w:lvlJc w:val="left"/>
      <w:pPr>
        <w:tabs>
          <w:tab w:val="num" w:pos="360"/>
        </w:tabs>
      </w:pPr>
    </w:lvl>
    <w:lvl w:ilvl="3" w:tplc="74321EDE">
      <w:start w:val="1"/>
      <w:numFmt w:val="lowerLetter"/>
      <w:lvlText w:val="%4)"/>
      <w:lvlJc w:val="left"/>
      <w:pPr>
        <w:ind w:left="1694" w:hanging="360"/>
      </w:pPr>
      <w:rPr>
        <w:rFonts w:ascii="Microsoft Sans Serif" w:eastAsia="Microsoft Sans Serif" w:hAnsi="Microsoft Sans Serif" w:cs="Microsoft Sans Serif" w:hint="default"/>
        <w:spacing w:val="-1"/>
        <w:w w:val="100"/>
        <w:sz w:val="16"/>
        <w:szCs w:val="16"/>
        <w:lang w:val="pt-PT" w:eastAsia="en-US" w:bidi="ar-SA"/>
      </w:rPr>
    </w:lvl>
    <w:lvl w:ilvl="4" w:tplc="7C8EB350">
      <w:start w:val="1"/>
      <w:numFmt w:val="upperRoman"/>
      <w:lvlText w:val="%5."/>
      <w:lvlJc w:val="left"/>
      <w:pPr>
        <w:ind w:left="1814" w:hanging="284"/>
      </w:pPr>
      <w:rPr>
        <w:rFonts w:ascii="Microsoft Sans Serif" w:eastAsia="Microsoft Sans Serif" w:hAnsi="Microsoft Sans Serif" w:cs="Microsoft Sans Serif" w:hint="default"/>
        <w:spacing w:val="0"/>
        <w:w w:val="100"/>
        <w:sz w:val="22"/>
        <w:szCs w:val="22"/>
        <w:lang w:val="pt-PT" w:eastAsia="en-US" w:bidi="ar-SA"/>
      </w:rPr>
    </w:lvl>
    <w:lvl w:ilvl="5" w:tplc="A26CA240">
      <w:numFmt w:val="bullet"/>
      <w:lvlText w:val="•"/>
      <w:lvlJc w:val="left"/>
      <w:pPr>
        <w:ind w:left="3327" w:hanging="284"/>
      </w:pPr>
      <w:rPr>
        <w:rFonts w:hint="default"/>
        <w:lang w:val="pt-PT" w:eastAsia="en-US" w:bidi="ar-SA"/>
      </w:rPr>
    </w:lvl>
    <w:lvl w:ilvl="6" w:tplc="05BA0FF4">
      <w:numFmt w:val="bullet"/>
      <w:lvlText w:val="•"/>
      <w:lvlJc w:val="left"/>
      <w:pPr>
        <w:ind w:left="4835" w:hanging="284"/>
      </w:pPr>
      <w:rPr>
        <w:rFonts w:hint="default"/>
        <w:lang w:val="pt-PT" w:eastAsia="en-US" w:bidi="ar-SA"/>
      </w:rPr>
    </w:lvl>
    <w:lvl w:ilvl="7" w:tplc="6C6E360C">
      <w:numFmt w:val="bullet"/>
      <w:lvlText w:val="•"/>
      <w:lvlJc w:val="left"/>
      <w:pPr>
        <w:ind w:left="6343" w:hanging="284"/>
      </w:pPr>
      <w:rPr>
        <w:rFonts w:hint="default"/>
        <w:lang w:val="pt-PT" w:eastAsia="en-US" w:bidi="ar-SA"/>
      </w:rPr>
    </w:lvl>
    <w:lvl w:ilvl="8" w:tplc="CCA09442">
      <w:numFmt w:val="bullet"/>
      <w:lvlText w:val="•"/>
      <w:lvlJc w:val="left"/>
      <w:pPr>
        <w:ind w:left="7850" w:hanging="284"/>
      </w:pPr>
      <w:rPr>
        <w:rFonts w:hint="default"/>
        <w:lang w:val="pt-PT" w:eastAsia="en-US" w:bidi="ar-SA"/>
      </w:rPr>
    </w:lvl>
  </w:abstractNum>
  <w:abstractNum w:abstractNumId="11">
    <w:nsid w:val="3BF73907"/>
    <w:multiLevelType w:val="hybridMultilevel"/>
    <w:tmpl w:val="51F0C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3B65DC1"/>
    <w:multiLevelType w:val="hybridMultilevel"/>
    <w:tmpl w:val="2A148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F0413E"/>
    <w:multiLevelType w:val="multilevel"/>
    <w:tmpl w:val="CE9A6F7A"/>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DD57FE"/>
    <w:multiLevelType w:val="hybridMultilevel"/>
    <w:tmpl w:val="ED6E27C0"/>
    <w:lvl w:ilvl="0" w:tplc="588C5BB4">
      <w:start w:val="1"/>
      <w:numFmt w:val="decimal"/>
      <w:lvlText w:val="%1."/>
      <w:lvlJc w:val="left"/>
      <w:pPr>
        <w:ind w:left="500" w:hanging="248"/>
      </w:pPr>
      <w:rPr>
        <w:rFonts w:ascii="Arial" w:eastAsia="Arial" w:hAnsi="Arial" w:cs="Arial" w:hint="default"/>
        <w:b/>
        <w:bCs/>
        <w:w w:val="100"/>
        <w:sz w:val="22"/>
        <w:szCs w:val="22"/>
        <w:u w:val="thick" w:color="000000"/>
        <w:lang w:val="pt-PT" w:eastAsia="en-US" w:bidi="ar-SA"/>
      </w:rPr>
    </w:lvl>
    <w:lvl w:ilvl="1" w:tplc="84B21598">
      <w:numFmt w:val="bullet"/>
      <w:lvlText w:val="•"/>
      <w:lvlJc w:val="left"/>
      <w:pPr>
        <w:ind w:left="740" w:hanging="248"/>
      </w:pPr>
      <w:rPr>
        <w:rFonts w:hint="default"/>
        <w:lang w:val="pt-PT" w:eastAsia="en-US" w:bidi="ar-SA"/>
      </w:rPr>
    </w:lvl>
    <w:lvl w:ilvl="2" w:tplc="D09C6BFC">
      <w:numFmt w:val="bullet"/>
      <w:lvlText w:val="•"/>
      <w:lvlJc w:val="left"/>
      <w:pPr>
        <w:ind w:left="1865" w:hanging="248"/>
      </w:pPr>
      <w:rPr>
        <w:rFonts w:hint="default"/>
        <w:lang w:val="pt-PT" w:eastAsia="en-US" w:bidi="ar-SA"/>
      </w:rPr>
    </w:lvl>
    <w:lvl w:ilvl="3" w:tplc="17DEE6DE">
      <w:numFmt w:val="bullet"/>
      <w:lvlText w:val="•"/>
      <w:lvlJc w:val="left"/>
      <w:pPr>
        <w:ind w:left="2990" w:hanging="248"/>
      </w:pPr>
      <w:rPr>
        <w:rFonts w:hint="default"/>
        <w:lang w:val="pt-PT" w:eastAsia="en-US" w:bidi="ar-SA"/>
      </w:rPr>
    </w:lvl>
    <w:lvl w:ilvl="4" w:tplc="669E4F20">
      <w:numFmt w:val="bullet"/>
      <w:lvlText w:val="•"/>
      <w:lvlJc w:val="left"/>
      <w:pPr>
        <w:ind w:left="4115" w:hanging="248"/>
      </w:pPr>
      <w:rPr>
        <w:rFonts w:hint="default"/>
        <w:lang w:val="pt-PT" w:eastAsia="en-US" w:bidi="ar-SA"/>
      </w:rPr>
    </w:lvl>
    <w:lvl w:ilvl="5" w:tplc="0EBC8C5C">
      <w:numFmt w:val="bullet"/>
      <w:lvlText w:val="•"/>
      <w:lvlJc w:val="left"/>
      <w:pPr>
        <w:ind w:left="5240" w:hanging="248"/>
      </w:pPr>
      <w:rPr>
        <w:rFonts w:hint="default"/>
        <w:lang w:val="pt-PT" w:eastAsia="en-US" w:bidi="ar-SA"/>
      </w:rPr>
    </w:lvl>
    <w:lvl w:ilvl="6" w:tplc="094E4B44">
      <w:numFmt w:val="bullet"/>
      <w:lvlText w:val="•"/>
      <w:lvlJc w:val="left"/>
      <w:pPr>
        <w:ind w:left="6365" w:hanging="248"/>
      </w:pPr>
      <w:rPr>
        <w:rFonts w:hint="default"/>
        <w:lang w:val="pt-PT" w:eastAsia="en-US" w:bidi="ar-SA"/>
      </w:rPr>
    </w:lvl>
    <w:lvl w:ilvl="7" w:tplc="EDDA8366">
      <w:numFmt w:val="bullet"/>
      <w:lvlText w:val="•"/>
      <w:lvlJc w:val="left"/>
      <w:pPr>
        <w:ind w:left="7490" w:hanging="248"/>
      </w:pPr>
      <w:rPr>
        <w:rFonts w:hint="default"/>
        <w:lang w:val="pt-PT" w:eastAsia="en-US" w:bidi="ar-SA"/>
      </w:rPr>
    </w:lvl>
    <w:lvl w:ilvl="8" w:tplc="3E6C0F0C">
      <w:numFmt w:val="bullet"/>
      <w:lvlText w:val="•"/>
      <w:lvlJc w:val="left"/>
      <w:pPr>
        <w:ind w:left="8616" w:hanging="248"/>
      </w:pPr>
      <w:rPr>
        <w:rFonts w:hint="default"/>
        <w:lang w:val="pt-PT" w:eastAsia="en-US" w:bidi="ar-SA"/>
      </w:rPr>
    </w:lvl>
  </w:abstractNum>
  <w:abstractNum w:abstractNumId="15">
    <w:nsid w:val="59BD7802"/>
    <w:multiLevelType w:val="hybridMultilevel"/>
    <w:tmpl w:val="F6780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9A9E27F4">
      <w:start w:val="1"/>
      <w:numFmt w:val="upperRoman"/>
      <w:lvlText w:val="%5."/>
      <w:lvlJc w:val="left"/>
      <w:pPr>
        <w:ind w:left="3600" w:hanging="360"/>
      </w:pPr>
      <w:rPr>
        <w:rFonts w:asciiTheme="minorHAnsi" w:eastAsiaTheme="minorHAnsi" w:hAnsiTheme="minorHAnsi" w:cstheme="minorBidi"/>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5739D4"/>
    <w:multiLevelType w:val="hybridMultilevel"/>
    <w:tmpl w:val="66961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D4A245A"/>
    <w:multiLevelType w:val="multilevel"/>
    <w:tmpl w:val="8314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622071"/>
    <w:multiLevelType w:val="multilevel"/>
    <w:tmpl w:val="7F3CB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F80AA3"/>
    <w:multiLevelType w:val="hybridMultilevel"/>
    <w:tmpl w:val="DF4AA452"/>
    <w:lvl w:ilvl="0" w:tplc="F50A0C8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9703490"/>
    <w:multiLevelType w:val="multilevel"/>
    <w:tmpl w:val="583423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C9D0A97"/>
    <w:multiLevelType w:val="multilevel"/>
    <w:tmpl w:val="CF48B3FC"/>
    <w:lvl w:ilvl="0">
      <w:start w:val="1"/>
      <w:numFmt w:val="decimal"/>
      <w:lvlText w:val="%1."/>
      <w:lvlJc w:val="left"/>
      <w:pPr>
        <w:ind w:left="382" w:hanging="180"/>
      </w:pPr>
      <w:rPr>
        <w:rFonts w:ascii="Arial" w:hAnsi="Arial" w:cs="Arial" w:hint="default"/>
        <w:b/>
        <w:bCs/>
        <w:spacing w:val="-1"/>
        <w:w w:val="100"/>
        <w:sz w:val="22"/>
        <w:szCs w:val="22"/>
      </w:rPr>
    </w:lvl>
    <w:lvl w:ilvl="1">
      <w:start w:val="1"/>
      <w:numFmt w:val="decimal"/>
      <w:lvlText w:val="%1.%2."/>
      <w:lvlJc w:val="left"/>
      <w:pPr>
        <w:ind w:left="554" w:hanging="353"/>
      </w:pPr>
      <w:rPr>
        <w:rFonts w:hint="default"/>
        <w:b w:val="0"/>
        <w:w w:val="99"/>
      </w:rPr>
    </w:lvl>
    <w:lvl w:ilvl="2">
      <w:start w:val="1"/>
      <w:numFmt w:val="decimal"/>
      <w:lvlText w:val="%1.%2.%3."/>
      <w:lvlJc w:val="left"/>
      <w:pPr>
        <w:ind w:left="504" w:hanging="504"/>
      </w:pPr>
      <w:rPr>
        <w:rFonts w:ascii="Arial" w:eastAsia="Arial" w:hAnsi="Arial" w:cs="Arial" w:hint="default"/>
        <w:w w:val="99"/>
        <w:sz w:val="18"/>
        <w:szCs w:val="18"/>
      </w:rPr>
    </w:lvl>
    <w:lvl w:ilvl="3">
      <w:numFmt w:val="bullet"/>
      <w:lvlText w:val="•"/>
      <w:lvlJc w:val="left"/>
      <w:pPr>
        <w:ind w:left="560" w:hanging="504"/>
      </w:pPr>
      <w:rPr>
        <w:rFonts w:hint="default"/>
      </w:rPr>
    </w:lvl>
    <w:lvl w:ilvl="4">
      <w:numFmt w:val="bullet"/>
      <w:lvlText w:val="•"/>
      <w:lvlJc w:val="left"/>
      <w:pPr>
        <w:ind w:left="1920" w:hanging="504"/>
      </w:pPr>
      <w:rPr>
        <w:rFonts w:hint="default"/>
      </w:rPr>
    </w:lvl>
    <w:lvl w:ilvl="5">
      <w:numFmt w:val="bullet"/>
      <w:lvlText w:val="•"/>
      <w:lvlJc w:val="left"/>
      <w:pPr>
        <w:ind w:left="3281" w:hanging="504"/>
      </w:pPr>
      <w:rPr>
        <w:rFonts w:hint="default"/>
      </w:rPr>
    </w:lvl>
    <w:lvl w:ilvl="6">
      <w:numFmt w:val="bullet"/>
      <w:lvlText w:val="•"/>
      <w:lvlJc w:val="left"/>
      <w:pPr>
        <w:ind w:left="4642" w:hanging="504"/>
      </w:pPr>
      <w:rPr>
        <w:rFonts w:hint="default"/>
      </w:rPr>
    </w:lvl>
    <w:lvl w:ilvl="7">
      <w:numFmt w:val="bullet"/>
      <w:lvlText w:val="•"/>
      <w:lvlJc w:val="left"/>
      <w:pPr>
        <w:ind w:left="6003" w:hanging="504"/>
      </w:pPr>
      <w:rPr>
        <w:rFonts w:hint="default"/>
      </w:rPr>
    </w:lvl>
    <w:lvl w:ilvl="8">
      <w:numFmt w:val="bullet"/>
      <w:lvlText w:val="•"/>
      <w:lvlJc w:val="left"/>
      <w:pPr>
        <w:ind w:left="7364" w:hanging="504"/>
      </w:pPr>
      <w:rPr>
        <w:rFonts w:hint="default"/>
      </w:rPr>
    </w:lvl>
  </w:abstractNum>
  <w:abstractNum w:abstractNumId="22">
    <w:nsid w:val="704E3FB8"/>
    <w:multiLevelType w:val="hybridMultilevel"/>
    <w:tmpl w:val="E9A037FE"/>
    <w:lvl w:ilvl="0" w:tplc="63647E98">
      <w:start w:val="1"/>
      <w:numFmt w:val="decimal"/>
      <w:lvlText w:val="%1."/>
      <w:lvlJc w:val="left"/>
      <w:pPr>
        <w:ind w:left="450" w:hanging="198"/>
      </w:pPr>
      <w:rPr>
        <w:rFonts w:ascii="Arial" w:eastAsia="Arial" w:hAnsi="Arial" w:cs="Arial" w:hint="default"/>
        <w:b/>
        <w:bCs/>
        <w:spacing w:val="-1"/>
        <w:w w:val="100"/>
        <w:sz w:val="16"/>
        <w:szCs w:val="16"/>
        <w:lang w:val="pt-PT" w:eastAsia="en-US" w:bidi="ar-SA"/>
      </w:rPr>
    </w:lvl>
    <w:lvl w:ilvl="1" w:tplc="20689786">
      <w:numFmt w:val="none"/>
      <w:lvlText w:val=""/>
      <w:lvlJc w:val="left"/>
      <w:pPr>
        <w:tabs>
          <w:tab w:val="num" w:pos="360"/>
        </w:tabs>
      </w:pPr>
    </w:lvl>
    <w:lvl w:ilvl="2" w:tplc="5768B0A6">
      <w:numFmt w:val="none"/>
      <w:lvlText w:val=""/>
      <w:lvlJc w:val="left"/>
      <w:pPr>
        <w:tabs>
          <w:tab w:val="num" w:pos="360"/>
        </w:tabs>
      </w:pPr>
    </w:lvl>
    <w:lvl w:ilvl="3" w:tplc="74321EDE">
      <w:start w:val="1"/>
      <w:numFmt w:val="lowerLetter"/>
      <w:lvlText w:val="%4)"/>
      <w:lvlJc w:val="left"/>
      <w:pPr>
        <w:ind w:left="1694" w:hanging="360"/>
      </w:pPr>
      <w:rPr>
        <w:rFonts w:ascii="Microsoft Sans Serif" w:eastAsia="Microsoft Sans Serif" w:hAnsi="Microsoft Sans Serif" w:cs="Microsoft Sans Serif" w:hint="default"/>
        <w:spacing w:val="-1"/>
        <w:w w:val="100"/>
        <w:sz w:val="16"/>
        <w:szCs w:val="16"/>
        <w:lang w:val="pt-PT" w:eastAsia="en-US" w:bidi="ar-SA"/>
      </w:rPr>
    </w:lvl>
    <w:lvl w:ilvl="4" w:tplc="7C8EB350">
      <w:start w:val="1"/>
      <w:numFmt w:val="upperRoman"/>
      <w:lvlText w:val="%5."/>
      <w:lvlJc w:val="left"/>
      <w:pPr>
        <w:ind w:left="1814" w:hanging="284"/>
      </w:pPr>
      <w:rPr>
        <w:rFonts w:ascii="Microsoft Sans Serif" w:eastAsia="Microsoft Sans Serif" w:hAnsi="Microsoft Sans Serif" w:cs="Microsoft Sans Serif" w:hint="default"/>
        <w:spacing w:val="0"/>
        <w:w w:val="100"/>
        <w:sz w:val="22"/>
        <w:szCs w:val="22"/>
        <w:lang w:val="pt-PT" w:eastAsia="en-US" w:bidi="ar-SA"/>
      </w:rPr>
    </w:lvl>
    <w:lvl w:ilvl="5" w:tplc="A26CA240">
      <w:numFmt w:val="bullet"/>
      <w:lvlText w:val="•"/>
      <w:lvlJc w:val="left"/>
      <w:pPr>
        <w:ind w:left="3327" w:hanging="284"/>
      </w:pPr>
      <w:rPr>
        <w:rFonts w:hint="default"/>
        <w:lang w:val="pt-PT" w:eastAsia="en-US" w:bidi="ar-SA"/>
      </w:rPr>
    </w:lvl>
    <w:lvl w:ilvl="6" w:tplc="05BA0FF4">
      <w:numFmt w:val="bullet"/>
      <w:lvlText w:val="•"/>
      <w:lvlJc w:val="left"/>
      <w:pPr>
        <w:ind w:left="4835" w:hanging="284"/>
      </w:pPr>
      <w:rPr>
        <w:rFonts w:hint="default"/>
        <w:lang w:val="pt-PT" w:eastAsia="en-US" w:bidi="ar-SA"/>
      </w:rPr>
    </w:lvl>
    <w:lvl w:ilvl="7" w:tplc="6C6E360C">
      <w:numFmt w:val="bullet"/>
      <w:lvlText w:val="•"/>
      <w:lvlJc w:val="left"/>
      <w:pPr>
        <w:ind w:left="6343" w:hanging="284"/>
      </w:pPr>
      <w:rPr>
        <w:rFonts w:hint="default"/>
        <w:lang w:val="pt-PT" w:eastAsia="en-US" w:bidi="ar-SA"/>
      </w:rPr>
    </w:lvl>
    <w:lvl w:ilvl="8" w:tplc="CCA09442">
      <w:numFmt w:val="bullet"/>
      <w:lvlText w:val="•"/>
      <w:lvlJc w:val="left"/>
      <w:pPr>
        <w:ind w:left="7850" w:hanging="284"/>
      </w:pPr>
      <w:rPr>
        <w:rFonts w:hint="default"/>
        <w:lang w:val="pt-PT" w:eastAsia="en-US" w:bidi="ar-SA"/>
      </w:rPr>
    </w:lvl>
  </w:abstractNum>
  <w:num w:numId="1">
    <w:abstractNumId w:val="9"/>
  </w:num>
  <w:num w:numId="2">
    <w:abstractNumId w:val="3"/>
  </w:num>
  <w:num w:numId="3">
    <w:abstractNumId w:val="4"/>
  </w:num>
  <w:num w:numId="4">
    <w:abstractNumId w:val="2"/>
  </w:num>
  <w:num w:numId="5">
    <w:abstractNumId w:val="19"/>
  </w:num>
  <w:num w:numId="6">
    <w:abstractNumId w:val="16"/>
  </w:num>
  <w:num w:numId="7">
    <w:abstractNumId w:val="12"/>
  </w:num>
  <w:num w:numId="8">
    <w:abstractNumId w:val="11"/>
  </w:num>
  <w:num w:numId="9">
    <w:abstractNumId w:val="5"/>
  </w:num>
  <w:num w:numId="10">
    <w:abstractNumId w:val="7"/>
  </w:num>
  <w:num w:numId="11">
    <w:abstractNumId w:val="14"/>
  </w:num>
  <w:num w:numId="12">
    <w:abstractNumId w:val="6"/>
  </w:num>
  <w:num w:numId="13">
    <w:abstractNumId w:val="10"/>
  </w:num>
  <w:num w:numId="14">
    <w:abstractNumId w:val="22"/>
  </w:num>
  <w:num w:numId="15">
    <w:abstractNumId w:val="21"/>
  </w:num>
  <w:num w:numId="16">
    <w:abstractNumId w:val="17"/>
  </w:num>
  <w:num w:numId="17">
    <w:abstractNumId w:val="18"/>
  </w:num>
  <w:num w:numId="18">
    <w:abstractNumId w:val="0"/>
  </w:num>
  <w:num w:numId="19">
    <w:abstractNumId w:val="1"/>
  </w:num>
  <w:num w:numId="20">
    <w:abstractNumId w:val="20"/>
  </w:num>
  <w:num w:numId="21">
    <w:abstractNumId w:val="8"/>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hdrShapeDefaults>
    <o:shapedefaults v:ext="edit" spidmax="21506"/>
    <o:shapelayout v:ext="edit">
      <o:idmap v:ext="edit" data="4"/>
      <o:rules v:ext="edit">
        <o:r id="V:Rule2" type="connector" idref="#AutoShape 1"/>
      </o:rules>
    </o:shapelayout>
  </w:hdrShapeDefaults>
  <w:footnotePr>
    <w:footnote w:id="0"/>
    <w:footnote w:id="1"/>
  </w:footnotePr>
  <w:endnotePr>
    <w:endnote w:id="0"/>
    <w:endnote w:id="1"/>
  </w:endnotePr>
  <w:compat/>
  <w:rsids>
    <w:rsidRoot w:val="000F52AF"/>
    <w:rsid w:val="00003CD2"/>
    <w:rsid w:val="000130A6"/>
    <w:rsid w:val="00053811"/>
    <w:rsid w:val="00053C2A"/>
    <w:rsid w:val="000745F1"/>
    <w:rsid w:val="00097768"/>
    <w:rsid w:val="000B68D8"/>
    <w:rsid w:val="000C5A4A"/>
    <w:rsid w:val="000D1699"/>
    <w:rsid w:val="000E33BF"/>
    <w:rsid w:val="000E4304"/>
    <w:rsid w:val="000F4012"/>
    <w:rsid w:val="000F52AF"/>
    <w:rsid w:val="000F67D6"/>
    <w:rsid w:val="00100F5B"/>
    <w:rsid w:val="00117E2A"/>
    <w:rsid w:val="00130010"/>
    <w:rsid w:val="0014021C"/>
    <w:rsid w:val="0014523F"/>
    <w:rsid w:val="00164787"/>
    <w:rsid w:val="00171011"/>
    <w:rsid w:val="00180064"/>
    <w:rsid w:val="001959C7"/>
    <w:rsid w:val="001B7E58"/>
    <w:rsid w:val="001C44ED"/>
    <w:rsid w:val="001C62E0"/>
    <w:rsid w:val="001D16B6"/>
    <w:rsid w:val="001D1CE4"/>
    <w:rsid w:val="001D2355"/>
    <w:rsid w:val="001F0DBB"/>
    <w:rsid w:val="002165FF"/>
    <w:rsid w:val="0022030A"/>
    <w:rsid w:val="00227A9F"/>
    <w:rsid w:val="002456E1"/>
    <w:rsid w:val="00247B8E"/>
    <w:rsid w:val="0025004E"/>
    <w:rsid w:val="00252353"/>
    <w:rsid w:val="002737A6"/>
    <w:rsid w:val="0027719F"/>
    <w:rsid w:val="00290BF1"/>
    <w:rsid w:val="0029357B"/>
    <w:rsid w:val="002C0C63"/>
    <w:rsid w:val="002D477C"/>
    <w:rsid w:val="002F00ED"/>
    <w:rsid w:val="002F7B67"/>
    <w:rsid w:val="003036DC"/>
    <w:rsid w:val="00310DC3"/>
    <w:rsid w:val="00315DD4"/>
    <w:rsid w:val="0032258D"/>
    <w:rsid w:val="00337563"/>
    <w:rsid w:val="0034338A"/>
    <w:rsid w:val="003549E2"/>
    <w:rsid w:val="00366AE0"/>
    <w:rsid w:val="00373D4F"/>
    <w:rsid w:val="00375F65"/>
    <w:rsid w:val="00377BEE"/>
    <w:rsid w:val="00393821"/>
    <w:rsid w:val="00394B09"/>
    <w:rsid w:val="003A2D16"/>
    <w:rsid w:val="003A5DBC"/>
    <w:rsid w:val="003B025A"/>
    <w:rsid w:val="003B09D5"/>
    <w:rsid w:val="003B4751"/>
    <w:rsid w:val="003C1068"/>
    <w:rsid w:val="003D17CA"/>
    <w:rsid w:val="003E3E6F"/>
    <w:rsid w:val="003E4CD2"/>
    <w:rsid w:val="003E516B"/>
    <w:rsid w:val="003F7278"/>
    <w:rsid w:val="004106E4"/>
    <w:rsid w:val="004266B0"/>
    <w:rsid w:val="004313F6"/>
    <w:rsid w:val="004359E8"/>
    <w:rsid w:val="00435FF5"/>
    <w:rsid w:val="00443594"/>
    <w:rsid w:val="00465F36"/>
    <w:rsid w:val="004728DC"/>
    <w:rsid w:val="00487511"/>
    <w:rsid w:val="0049528A"/>
    <w:rsid w:val="004A3465"/>
    <w:rsid w:val="004B0FFB"/>
    <w:rsid w:val="004B17A0"/>
    <w:rsid w:val="004C701E"/>
    <w:rsid w:val="0052225C"/>
    <w:rsid w:val="005301D2"/>
    <w:rsid w:val="00550EBC"/>
    <w:rsid w:val="005854B4"/>
    <w:rsid w:val="005C7ADD"/>
    <w:rsid w:val="005E153B"/>
    <w:rsid w:val="00610493"/>
    <w:rsid w:val="006122BA"/>
    <w:rsid w:val="00632C17"/>
    <w:rsid w:val="00633E26"/>
    <w:rsid w:val="00637E09"/>
    <w:rsid w:val="006401E7"/>
    <w:rsid w:val="00655F0F"/>
    <w:rsid w:val="006601DB"/>
    <w:rsid w:val="00665B73"/>
    <w:rsid w:val="00680FE5"/>
    <w:rsid w:val="00682E3E"/>
    <w:rsid w:val="006834DB"/>
    <w:rsid w:val="00695E41"/>
    <w:rsid w:val="006B1899"/>
    <w:rsid w:val="006C259B"/>
    <w:rsid w:val="006C3D3A"/>
    <w:rsid w:val="006D3DA6"/>
    <w:rsid w:val="006D579D"/>
    <w:rsid w:val="00734EA1"/>
    <w:rsid w:val="00735256"/>
    <w:rsid w:val="00736E22"/>
    <w:rsid w:val="0074762A"/>
    <w:rsid w:val="00752F0F"/>
    <w:rsid w:val="0076005E"/>
    <w:rsid w:val="00761D84"/>
    <w:rsid w:val="00767388"/>
    <w:rsid w:val="007D1E10"/>
    <w:rsid w:val="007D5846"/>
    <w:rsid w:val="00805FBC"/>
    <w:rsid w:val="0082796A"/>
    <w:rsid w:val="0083254F"/>
    <w:rsid w:val="00832990"/>
    <w:rsid w:val="0083308F"/>
    <w:rsid w:val="008519D8"/>
    <w:rsid w:val="0085385F"/>
    <w:rsid w:val="00867F92"/>
    <w:rsid w:val="00876596"/>
    <w:rsid w:val="008B3B5D"/>
    <w:rsid w:val="008C0DEE"/>
    <w:rsid w:val="008C4F6C"/>
    <w:rsid w:val="008D1834"/>
    <w:rsid w:val="008E4A34"/>
    <w:rsid w:val="008E7BC9"/>
    <w:rsid w:val="00926E5E"/>
    <w:rsid w:val="009333E5"/>
    <w:rsid w:val="0095687C"/>
    <w:rsid w:val="009623E2"/>
    <w:rsid w:val="0097126D"/>
    <w:rsid w:val="00997159"/>
    <w:rsid w:val="009A577A"/>
    <w:rsid w:val="009D39B5"/>
    <w:rsid w:val="009D7C38"/>
    <w:rsid w:val="00A14837"/>
    <w:rsid w:val="00A16B35"/>
    <w:rsid w:val="00A244BD"/>
    <w:rsid w:val="00A25BC5"/>
    <w:rsid w:val="00A37DDA"/>
    <w:rsid w:val="00A435AE"/>
    <w:rsid w:val="00A47068"/>
    <w:rsid w:val="00A510FE"/>
    <w:rsid w:val="00A51926"/>
    <w:rsid w:val="00A528A3"/>
    <w:rsid w:val="00A570AB"/>
    <w:rsid w:val="00A86AC3"/>
    <w:rsid w:val="00A90DF6"/>
    <w:rsid w:val="00AA499A"/>
    <w:rsid w:val="00AC3EF9"/>
    <w:rsid w:val="00AC52EB"/>
    <w:rsid w:val="00AD2A12"/>
    <w:rsid w:val="00AD558C"/>
    <w:rsid w:val="00AE0284"/>
    <w:rsid w:val="00AE1840"/>
    <w:rsid w:val="00AE63F7"/>
    <w:rsid w:val="00AF1EF8"/>
    <w:rsid w:val="00B5496E"/>
    <w:rsid w:val="00B64B4C"/>
    <w:rsid w:val="00B759BD"/>
    <w:rsid w:val="00B76889"/>
    <w:rsid w:val="00B93F3D"/>
    <w:rsid w:val="00B970B3"/>
    <w:rsid w:val="00BB6F12"/>
    <w:rsid w:val="00BE32AB"/>
    <w:rsid w:val="00BE776F"/>
    <w:rsid w:val="00C042DB"/>
    <w:rsid w:val="00C13C2D"/>
    <w:rsid w:val="00C21CB7"/>
    <w:rsid w:val="00C31B5F"/>
    <w:rsid w:val="00C3393F"/>
    <w:rsid w:val="00C42B77"/>
    <w:rsid w:val="00C43B8E"/>
    <w:rsid w:val="00C45078"/>
    <w:rsid w:val="00C808AA"/>
    <w:rsid w:val="00C82F23"/>
    <w:rsid w:val="00C90D33"/>
    <w:rsid w:val="00C9112C"/>
    <w:rsid w:val="00CE65A8"/>
    <w:rsid w:val="00D14FCC"/>
    <w:rsid w:val="00D32020"/>
    <w:rsid w:val="00D37A36"/>
    <w:rsid w:val="00D535C8"/>
    <w:rsid w:val="00D5598A"/>
    <w:rsid w:val="00D55E52"/>
    <w:rsid w:val="00D625DB"/>
    <w:rsid w:val="00D649DB"/>
    <w:rsid w:val="00D65007"/>
    <w:rsid w:val="00D76691"/>
    <w:rsid w:val="00DA67F3"/>
    <w:rsid w:val="00DA7F37"/>
    <w:rsid w:val="00DC57D5"/>
    <w:rsid w:val="00DD0431"/>
    <w:rsid w:val="00DD357C"/>
    <w:rsid w:val="00DF4BE7"/>
    <w:rsid w:val="00DF7ADD"/>
    <w:rsid w:val="00E16689"/>
    <w:rsid w:val="00E25D2C"/>
    <w:rsid w:val="00E26D20"/>
    <w:rsid w:val="00E35849"/>
    <w:rsid w:val="00E417FF"/>
    <w:rsid w:val="00E51652"/>
    <w:rsid w:val="00E8032A"/>
    <w:rsid w:val="00E92429"/>
    <w:rsid w:val="00EA14B8"/>
    <w:rsid w:val="00EA5914"/>
    <w:rsid w:val="00ED4E47"/>
    <w:rsid w:val="00EE11F2"/>
    <w:rsid w:val="00EE2E17"/>
    <w:rsid w:val="00EE33FF"/>
    <w:rsid w:val="00EE4191"/>
    <w:rsid w:val="00F1489D"/>
    <w:rsid w:val="00F269CE"/>
    <w:rsid w:val="00F26E0A"/>
    <w:rsid w:val="00F4297C"/>
    <w:rsid w:val="00F64CDE"/>
    <w:rsid w:val="00F87C1B"/>
    <w:rsid w:val="00F91570"/>
    <w:rsid w:val="00FA212E"/>
    <w:rsid w:val="00FA4C35"/>
    <w:rsid w:val="00FD20E7"/>
    <w:rsid w:val="00FE55DF"/>
    <w:rsid w:val="00FE718D"/>
    <w:rsid w:val="00FF4F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7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52AF"/>
    <w:pPr>
      <w:tabs>
        <w:tab w:val="center" w:pos="4252"/>
        <w:tab w:val="right" w:pos="8504"/>
      </w:tabs>
      <w:spacing w:after="0" w:line="240" w:lineRule="auto"/>
    </w:pPr>
    <w:rPr>
      <w:rFonts w:ascii="Arial" w:hAnsi="Arial"/>
      <w:sz w:val="24"/>
    </w:rPr>
  </w:style>
  <w:style w:type="character" w:customStyle="1" w:styleId="CabealhoChar">
    <w:name w:val="Cabeçalho Char"/>
    <w:basedOn w:val="Fontepargpadro"/>
    <w:link w:val="Cabealho"/>
    <w:uiPriority w:val="99"/>
    <w:rsid w:val="000F52AF"/>
    <w:rPr>
      <w:rFonts w:ascii="Arial" w:hAnsi="Arial"/>
      <w:sz w:val="24"/>
    </w:rPr>
  </w:style>
  <w:style w:type="paragraph" w:styleId="Rodap">
    <w:name w:val="footer"/>
    <w:basedOn w:val="Normal"/>
    <w:link w:val="RodapChar"/>
    <w:uiPriority w:val="99"/>
    <w:semiHidden/>
    <w:unhideWhenUsed/>
    <w:rsid w:val="000F52AF"/>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semiHidden/>
    <w:rsid w:val="000F52AF"/>
    <w:rPr>
      <w:rFonts w:ascii="Arial" w:hAnsi="Arial"/>
      <w:sz w:val="24"/>
    </w:rPr>
  </w:style>
  <w:style w:type="paragraph" w:styleId="Textodebalo">
    <w:name w:val="Balloon Text"/>
    <w:basedOn w:val="Normal"/>
    <w:link w:val="TextodebaloChar"/>
    <w:uiPriority w:val="99"/>
    <w:semiHidden/>
    <w:unhideWhenUsed/>
    <w:rsid w:val="000F52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2AF"/>
    <w:rPr>
      <w:rFonts w:ascii="Tahoma" w:hAnsi="Tahoma" w:cs="Tahoma"/>
      <w:sz w:val="16"/>
      <w:szCs w:val="16"/>
    </w:rPr>
  </w:style>
  <w:style w:type="character" w:styleId="Hyperlink">
    <w:name w:val="Hyperlink"/>
    <w:basedOn w:val="Fontepargpadro"/>
    <w:uiPriority w:val="99"/>
    <w:unhideWhenUsed/>
    <w:rsid w:val="000F52AF"/>
    <w:rPr>
      <w:color w:val="0000FF" w:themeColor="hyperlink"/>
      <w:u w:val="single"/>
    </w:rPr>
  </w:style>
  <w:style w:type="paragraph" w:styleId="PargrafodaLista">
    <w:name w:val="List Paragraph"/>
    <w:basedOn w:val="Normal"/>
    <w:uiPriority w:val="34"/>
    <w:qFormat/>
    <w:rsid w:val="00632C17"/>
    <w:pPr>
      <w:ind w:left="720"/>
      <w:contextualSpacing/>
    </w:pPr>
  </w:style>
  <w:style w:type="character" w:styleId="nfase">
    <w:name w:val="Emphasis"/>
    <w:basedOn w:val="Fontepargpadro"/>
    <w:uiPriority w:val="20"/>
    <w:qFormat/>
    <w:rsid w:val="00F91570"/>
    <w:rPr>
      <w:i/>
      <w:iCs/>
    </w:rPr>
  </w:style>
  <w:style w:type="table" w:styleId="Tabelacomgrade">
    <w:name w:val="Table Grid"/>
    <w:basedOn w:val="Tabelanormal"/>
    <w:uiPriority w:val="59"/>
    <w:rsid w:val="00F91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003CD2"/>
    <w:pPr>
      <w:widowControl w:val="0"/>
      <w:autoSpaceDE w:val="0"/>
      <w:autoSpaceDN w:val="0"/>
      <w:spacing w:after="0" w:line="240" w:lineRule="auto"/>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003CD2"/>
    <w:rPr>
      <w:rFonts w:ascii="Microsoft Sans Serif" w:eastAsia="Microsoft Sans Serif" w:hAnsi="Microsoft Sans Serif" w:cs="Microsoft Sans Serif"/>
      <w:sz w:val="24"/>
      <w:szCs w:val="24"/>
      <w:lang w:val="pt-PT"/>
    </w:rPr>
  </w:style>
  <w:style w:type="paragraph" w:customStyle="1" w:styleId="Ttulo31">
    <w:name w:val="Título 31"/>
    <w:basedOn w:val="Normal"/>
    <w:uiPriority w:val="1"/>
    <w:qFormat/>
    <w:rsid w:val="00003CD2"/>
    <w:pPr>
      <w:widowControl w:val="0"/>
      <w:autoSpaceDE w:val="0"/>
      <w:autoSpaceDN w:val="0"/>
      <w:spacing w:before="92" w:after="0" w:line="240" w:lineRule="auto"/>
      <w:jc w:val="center"/>
      <w:outlineLvl w:val="3"/>
    </w:pPr>
    <w:rPr>
      <w:rFonts w:ascii="Arial" w:eastAsia="Arial" w:hAnsi="Arial" w:cs="Arial"/>
      <w:b/>
      <w:bCs/>
      <w:sz w:val="24"/>
      <w:szCs w:val="24"/>
      <w:lang w:val="pt-PT"/>
    </w:rPr>
  </w:style>
  <w:style w:type="table" w:customStyle="1" w:styleId="TableNormal">
    <w:name w:val="Table Normal"/>
    <w:uiPriority w:val="2"/>
    <w:semiHidden/>
    <w:unhideWhenUsed/>
    <w:qFormat/>
    <w:rsid w:val="00805F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FBC"/>
    <w:pPr>
      <w:widowControl w:val="0"/>
      <w:autoSpaceDE w:val="0"/>
      <w:autoSpaceDN w:val="0"/>
      <w:spacing w:after="0" w:line="240" w:lineRule="auto"/>
    </w:pPr>
    <w:rPr>
      <w:rFonts w:ascii="Microsoft Sans Serif" w:eastAsia="Microsoft Sans Serif" w:hAnsi="Microsoft Sans Serif" w:cs="Microsoft Sans Serif"/>
      <w:lang w:val="pt-PT"/>
    </w:rPr>
  </w:style>
  <w:style w:type="paragraph" w:customStyle="1" w:styleId="Padro">
    <w:name w:val="Padrão"/>
    <w:rsid w:val="00A528A3"/>
    <w:pPr>
      <w:tabs>
        <w:tab w:val="left" w:pos="708"/>
      </w:tabs>
      <w:suppressAutoHyphens/>
      <w:spacing w:after="0" w:line="100" w:lineRule="atLeast"/>
    </w:pPr>
    <w:rPr>
      <w:rFonts w:ascii="Arial" w:eastAsia="SimSun" w:hAnsi="Arial" w:cs="Arial"/>
      <w:color w:val="000000"/>
      <w:sz w:val="24"/>
      <w:szCs w:val="24"/>
      <w:lang w:eastAsia="zh-CN"/>
    </w:rPr>
  </w:style>
  <w:style w:type="paragraph" w:styleId="NormalWeb">
    <w:name w:val="Normal (Web)"/>
    <w:basedOn w:val="Normal"/>
    <w:uiPriority w:val="99"/>
    <w:unhideWhenUsed/>
    <w:rsid w:val="00A528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67388"/>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7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52AF"/>
    <w:pPr>
      <w:tabs>
        <w:tab w:val="center" w:pos="4252"/>
        <w:tab w:val="right" w:pos="8504"/>
      </w:tabs>
      <w:spacing w:after="0" w:line="240" w:lineRule="auto"/>
    </w:pPr>
    <w:rPr>
      <w:rFonts w:ascii="Arial" w:hAnsi="Arial"/>
      <w:sz w:val="24"/>
    </w:rPr>
  </w:style>
  <w:style w:type="character" w:customStyle="1" w:styleId="CabealhoChar">
    <w:name w:val="Cabeçalho Char"/>
    <w:basedOn w:val="Fontepargpadro"/>
    <w:link w:val="Cabealho"/>
    <w:uiPriority w:val="99"/>
    <w:rsid w:val="000F52AF"/>
    <w:rPr>
      <w:rFonts w:ascii="Arial" w:hAnsi="Arial"/>
      <w:sz w:val="24"/>
    </w:rPr>
  </w:style>
  <w:style w:type="paragraph" w:styleId="Rodap">
    <w:name w:val="footer"/>
    <w:basedOn w:val="Normal"/>
    <w:link w:val="RodapChar"/>
    <w:uiPriority w:val="99"/>
    <w:semiHidden/>
    <w:unhideWhenUsed/>
    <w:rsid w:val="000F52AF"/>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semiHidden/>
    <w:rsid w:val="000F52AF"/>
    <w:rPr>
      <w:rFonts w:ascii="Arial" w:hAnsi="Arial"/>
      <w:sz w:val="24"/>
    </w:rPr>
  </w:style>
  <w:style w:type="paragraph" w:styleId="Textodebalo">
    <w:name w:val="Balloon Text"/>
    <w:basedOn w:val="Normal"/>
    <w:link w:val="TextodebaloChar"/>
    <w:uiPriority w:val="99"/>
    <w:semiHidden/>
    <w:unhideWhenUsed/>
    <w:rsid w:val="000F52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2AF"/>
    <w:rPr>
      <w:rFonts w:ascii="Tahoma" w:hAnsi="Tahoma" w:cs="Tahoma"/>
      <w:sz w:val="16"/>
      <w:szCs w:val="16"/>
    </w:rPr>
  </w:style>
  <w:style w:type="character" w:styleId="Hyperlink">
    <w:name w:val="Hyperlink"/>
    <w:basedOn w:val="Fontepargpadro"/>
    <w:uiPriority w:val="99"/>
    <w:unhideWhenUsed/>
    <w:rsid w:val="000F52AF"/>
    <w:rPr>
      <w:color w:val="0000FF" w:themeColor="hyperlink"/>
      <w:u w:val="single"/>
    </w:rPr>
  </w:style>
  <w:style w:type="paragraph" w:styleId="PargrafodaLista">
    <w:name w:val="List Paragraph"/>
    <w:basedOn w:val="Normal"/>
    <w:uiPriority w:val="34"/>
    <w:qFormat/>
    <w:rsid w:val="00632C17"/>
    <w:pPr>
      <w:ind w:left="720"/>
      <w:contextualSpacing/>
    </w:pPr>
  </w:style>
  <w:style w:type="character" w:styleId="nfase">
    <w:name w:val="Emphasis"/>
    <w:basedOn w:val="Fontepargpadro"/>
    <w:uiPriority w:val="20"/>
    <w:qFormat/>
    <w:rsid w:val="00F91570"/>
    <w:rPr>
      <w:i/>
      <w:iCs/>
    </w:rPr>
  </w:style>
  <w:style w:type="table" w:styleId="Tabelacomgrade">
    <w:name w:val="Table Grid"/>
    <w:basedOn w:val="Tabelanormal"/>
    <w:uiPriority w:val="59"/>
    <w:rsid w:val="00F915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1"/>
    <w:qFormat/>
    <w:rsid w:val="00003CD2"/>
    <w:pPr>
      <w:widowControl w:val="0"/>
      <w:autoSpaceDE w:val="0"/>
      <w:autoSpaceDN w:val="0"/>
      <w:spacing w:after="0" w:line="240" w:lineRule="auto"/>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003CD2"/>
    <w:rPr>
      <w:rFonts w:ascii="Microsoft Sans Serif" w:eastAsia="Microsoft Sans Serif" w:hAnsi="Microsoft Sans Serif" w:cs="Microsoft Sans Serif"/>
      <w:sz w:val="24"/>
      <w:szCs w:val="24"/>
      <w:lang w:val="pt-PT"/>
    </w:rPr>
  </w:style>
  <w:style w:type="paragraph" w:customStyle="1" w:styleId="Ttulo31">
    <w:name w:val="Título 31"/>
    <w:basedOn w:val="Normal"/>
    <w:uiPriority w:val="1"/>
    <w:qFormat/>
    <w:rsid w:val="00003CD2"/>
    <w:pPr>
      <w:widowControl w:val="0"/>
      <w:autoSpaceDE w:val="0"/>
      <w:autoSpaceDN w:val="0"/>
      <w:spacing w:before="92" w:after="0" w:line="240" w:lineRule="auto"/>
      <w:jc w:val="center"/>
      <w:outlineLvl w:val="3"/>
    </w:pPr>
    <w:rPr>
      <w:rFonts w:ascii="Arial" w:eastAsia="Arial" w:hAnsi="Arial" w:cs="Arial"/>
      <w:b/>
      <w:bCs/>
      <w:sz w:val="24"/>
      <w:szCs w:val="24"/>
      <w:lang w:val="pt-PT"/>
    </w:rPr>
  </w:style>
  <w:style w:type="table" w:customStyle="1" w:styleId="TableNormal">
    <w:name w:val="Table Normal"/>
    <w:uiPriority w:val="2"/>
    <w:semiHidden/>
    <w:unhideWhenUsed/>
    <w:qFormat/>
    <w:rsid w:val="00805F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FBC"/>
    <w:pPr>
      <w:widowControl w:val="0"/>
      <w:autoSpaceDE w:val="0"/>
      <w:autoSpaceDN w:val="0"/>
      <w:spacing w:after="0" w:line="240" w:lineRule="auto"/>
    </w:pPr>
    <w:rPr>
      <w:rFonts w:ascii="Microsoft Sans Serif" w:eastAsia="Microsoft Sans Serif" w:hAnsi="Microsoft Sans Serif" w:cs="Microsoft Sans Serif"/>
      <w:lang w:val="pt-PT"/>
    </w:rPr>
  </w:style>
  <w:style w:type="paragraph" w:customStyle="1" w:styleId="Padro">
    <w:name w:val="Padrão"/>
    <w:rsid w:val="00A528A3"/>
    <w:pPr>
      <w:tabs>
        <w:tab w:val="left" w:pos="708"/>
      </w:tabs>
      <w:suppressAutoHyphens/>
      <w:spacing w:after="0" w:line="100" w:lineRule="atLeast"/>
    </w:pPr>
    <w:rPr>
      <w:rFonts w:ascii="Arial" w:eastAsia="SimSun" w:hAnsi="Arial" w:cs="Arial"/>
      <w:color w:val="000000"/>
      <w:sz w:val="24"/>
      <w:szCs w:val="24"/>
      <w:lang w:eastAsia="zh-CN"/>
    </w:rPr>
  </w:style>
  <w:style w:type="paragraph" w:styleId="NormalWeb">
    <w:name w:val="Normal (Web)"/>
    <w:basedOn w:val="Normal"/>
    <w:uiPriority w:val="99"/>
    <w:unhideWhenUsed/>
    <w:rsid w:val="00A528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jetocrer.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sociacaoprojetocr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EDCE-EB89-498A-A1ED-FC2D1AD2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6021</Words>
  <Characters>32515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admin</cp:lastModifiedBy>
  <cp:revision>13</cp:revision>
  <cp:lastPrinted>2023-03-30T16:11:00Z</cp:lastPrinted>
  <dcterms:created xsi:type="dcterms:W3CDTF">2023-04-03T18:45:00Z</dcterms:created>
  <dcterms:modified xsi:type="dcterms:W3CDTF">2023-04-10T17:45:00Z</dcterms:modified>
</cp:coreProperties>
</file>